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4B" w:rsidRPr="004C7E59" w:rsidRDefault="00C0674B" w:rsidP="00C0674B">
      <w:pPr>
        <w:pStyle w:val="NoSpacing"/>
        <w:ind w:left="-567" w:right="-69" w:hanging="284"/>
        <w:jc w:val="center"/>
      </w:pPr>
      <w:r w:rsidRPr="00EB37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74B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  <w:color w:val="0070C0"/>
        </w:rPr>
      </w:pPr>
    </w:p>
    <w:p w:rsidR="00C0674B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  <w:color w:val="0070C0"/>
        </w:rPr>
      </w:pPr>
    </w:p>
    <w:p w:rsidR="00C0674B" w:rsidRPr="00F42859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  <w:r w:rsidRPr="00F42859">
        <w:rPr>
          <w:rFonts w:ascii="Times New Roman" w:hAnsi="Times New Roman"/>
          <w:b/>
        </w:rPr>
        <w:t>PRIMĂRIA MUNICIPIULUI MEDGIDIA</w:t>
      </w:r>
    </w:p>
    <w:p w:rsidR="00C0674B" w:rsidRPr="00FC6360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  <w:color w:val="0070C0"/>
        </w:rPr>
      </w:pPr>
      <w:r w:rsidRPr="00FC6360">
        <w:rPr>
          <w:rFonts w:ascii="Times New Roman" w:hAnsi="Times New Roman"/>
          <w:b/>
          <w:color w:val="0070C0"/>
        </w:rPr>
        <w:t xml:space="preserve">DIRECȚIA DE GESTIONARE A DOMENIULUI PUBLIC ȘI PRIVAT </w:t>
      </w:r>
    </w:p>
    <w:p w:rsidR="00C0674B" w:rsidRPr="00FC6360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  <w:r w:rsidRPr="00FC6360">
        <w:rPr>
          <w:rFonts w:ascii="Times New Roman" w:hAnsi="Times New Roman"/>
          <w:b/>
        </w:rPr>
        <w:t>Municipiul Medgidia, str.Republicii, nr.36B, județul Constanța</w:t>
      </w:r>
    </w:p>
    <w:p w:rsidR="00C0674B" w:rsidRPr="00AA4E24" w:rsidRDefault="00AA4E24" w:rsidP="00C0674B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  <w:r w:rsidRPr="00AA4E24">
        <w:rPr>
          <w:rFonts w:ascii="Times New Roman" w:hAnsi="Times New Roman"/>
          <w:b/>
        </w:rPr>
        <w:t>Nr.</w:t>
      </w:r>
      <w:r w:rsidRPr="00A959E0">
        <w:rPr>
          <w:rFonts w:ascii="Times New Roman" w:hAnsi="Times New Roman"/>
          <w:b/>
          <w:color w:val="FF0000"/>
        </w:rPr>
        <w:t>3</w:t>
      </w:r>
      <w:r w:rsidR="00D303F4" w:rsidRPr="00A959E0">
        <w:rPr>
          <w:rFonts w:ascii="Times New Roman" w:hAnsi="Times New Roman"/>
          <w:b/>
          <w:color w:val="FF0000"/>
        </w:rPr>
        <w:t>4</w:t>
      </w:r>
      <w:r w:rsidR="006F3BB0" w:rsidRPr="00A959E0">
        <w:rPr>
          <w:rFonts w:ascii="Times New Roman" w:hAnsi="Times New Roman"/>
          <w:b/>
          <w:color w:val="FF0000"/>
        </w:rPr>
        <w:t>.</w:t>
      </w:r>
      <w:r w:rsidR="00D303F4" w:rsidRPr="00A959E0">
        <w:rPr>
          <w:rFonts w:ascii="Times New Roman" w:hAnsi="Times New Roman"/>
          <w:b/>
          <w:color w:val="FF0000"/>
        </w:rPr>
        <w:t>891</w:t>
      </w:r>
      <w:r w:rsidR="006F3BB0" w:rsidRPr="00AA4E24">
        <w:rPr>
          <w:rFonts w:ascii="Times New Roman" w:hAnsi="Times New Roman"/>
          <w:b/>
        </w:rPr>
        <w:t>/</w:t>
      </w:r>
      <w:r w:rsidR="00D303F4">
        <w:rPr>
          <w:rFonts w:ascii="Times New Roman" w:hAnsi="Times New Roman"/>
          <w:b/>
        </w:rPr>
        <w:t>2</w:t>
      </w:r>
      <w:r w:rsidR="00A959E0">
        <w:rPr>
          <w:rFonts w:ascii="Times New Roman" w:hAnsi="Times New Roman"/>
          <w:b/>
        </w:rPr>
        <w:t>4</w:t>
      </w:r>
      <w:r w:rsidR="00D303F4">
        <w:rPr>
          <w:rFonts w:ascii="Times New Roman" w:hAnsi="Times New Roman"/>
          <w:b/>
        </w:rPr>
        <w:t xml:space="preserve"> </w:t>
      </w:r>
      <w:r w:rsidR="00A959E0">
        <w:rPr>
          <w:rFonts w:ascii="Times New Roman" w:hAnsi="Times New Roman"/>
          <w:b/>
        </w:rPr>
        <w:t>SEPTEMBRIE</w:t>
      </w:r>
      <w:r w:rsidR="006F3BB0" w:rsidRPr="00AA4E24">
        <w:rPr>
          <w:rFonts w:ascii="Times New Roman" w:hAnsi="Times New Roman"/>
          <w:b/>
        </w:rPr>
        <w:t xml:space="preserve"> 202</w:t>
      </w:r>
      <w:r w:rsidR="008D04D4" w:rsidRPr="00AA4E24">
        <w:rPr>
          <w:rFonts w:ascii="Times New Roman" w:hAnsi="Times New Roman"/>
          <w:b/>
        </w:rPr>
        <w:t>5</w:t>
      </w:r>
      <w:r w:rsidR="006F3BB0" w:rsidRPr="00AA4E24">
        <w:rPr>
          <w:rFonts w:ascii="Times New Roman" w:hAnsi="Times New Roman"/>
          <w:b/>
        </w:rPr>
        <w:t xml:space="preserve">                                                                                           </w:t>
      </w:r>
    </w:p>
    <w:p w:rsidR="004A1245" w:rsidRDefault="004A1245" w:rsidP="00C0674B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</w:p>
    <w:p w:rsidR="00F42859" w:rsidRDefault="00C0674B" w:rsidP="00F42859">
      <w:pPr>
        <w:pStyle w:val="NormalWeb"/>
        <w:jc w:val="both"/>
        <w:rPr>
          <w:b/>
        </w:rPr>
      </w:pPr>
      <w:r>
        <w:rPr>
          <w:b/>
        </w:rPr>
        <w:t xml:space="preserve">         </w:t>
      </w:r>
    </w:p>
    <w:p w:rsidR="004A1245" w:rsidRDefault="004A1245" w:rsidP="00F42859">
      <w:pPr>
        <w:pStyle w:val="NormalWeb"/>
        <w:jc w:val="both"/>
        <w:rPr>
          <w:b/>
        </w:rPr>
      </w:pPr>
    </w:p>
    <w:p w:rsidR="004A1245" w:rsidRDefault="004A1245" w:rsidP="00F42859">
      <w:pPr>
        <w:pStyle w:val="NormalWeb"/>
        <w:jc w:val="both"/>
        <w:rPr>
          <w:b/>
          <w:sz w:val="26"/>
          <w:szCs w:val="26"/>
        </w:rPr>
      </w:pPr>
    </w:p>
    <w:p w:rsidR="00C0674B" w:rsidRDefault="00FF6638" w:rsidP="00FF6638">
      <w:pPr>
        <w:pStyle w:val="NoSpacing"/>
        <w:ind w:right="-63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</w:t>
      </w:r>
      <w:r w:rsidR="00C0674B">
        <w:rPr>
          <w:rFonts w:ascii="Times New Roman" w:hAnsi="Times New Roman"/>
          <w:b/>
          <w:sz w:val="26"/>
          <w:szCs w:val="26"/>
        </w:rPr>
        <w:t>A</w:t>
      </w:r>
      <w:r w:rsidR="00F42859">
        <w:rPr>
          <w:rFonts w:ascii="Times New Roman" w:hAnsi="Times New Roman"/>
          <w:b/>
          <w:sz w:val="26"/>
          <w:szCs w:val="26"/>
        </w:rPr>
        <w:t>NUNȚ</w:t>
      </w:r>
      <w:r w:rsidR="00C0674B">
        <w:rPr>
          <w:rFonts w:ascii="Times New Roman" w:hAnsi="Times New Roman"/>
          <w:b/>
          <w:sz w:val="26"/>
          <w:szCs w:val="26"/>
        </w:rPr>
        <w:t>,</w:t>
      </w:r>
    </w:p>
    <w:p w:rsidR="00C0674B" w:rsidRDefault="00F42859" w:rsidP="008D04D4">
      <w:pPr>
        <w:pStyle w:val="NoSpacing"/>
        <w:ind w:right="-636"/>
        <w:jc w:val="center"/>
        <w:rPr>
          <w:rFonts w:ascii="Times New Roman" w:hAnsi="Times New Roman"/>
          <w:b/>
          <w:sz w:val="24"/>
          <w:szCs w:val="24"/>
        </w:rPr>
      </w:pPr>
      <w:r w:rsidRPr="001A41DC">
        <w:rPr>
          <w:rFonts w:ascii="Times New Roman" w:hAnsi="Times New Roman"/>
          <w:b/>
          <w:sz w:val="24"/>
          <w:szCs w:val="24"/>
        </w:rPr>
        <w:t xml:space="preserve">privind rezultatul </w:t>
      </w:r>
      <w:r w:rsidR="00B1444C" w:rsidRPr="001A41DC">
        <w:rPr>
          <w:rFonts w:ascii="Times New Roman" w:hAnsi="Times New Roman"/>
          <w:b/>
          <w:sz w:val="24"/>
          <w:szCs w:val="24"/>
        </w:rPr>
        <w:t xml:space="preserve">final </w:t>
      </w:r>
      <w:r w:rsidRPr="001A41DC">
        <w:rPr>
          <w:rFonts w:ascii="Times New Roman" w:hAnsi="Times New Roman"/>
          <w:b/>
          <w:sz w:val="24"/>
          <w:szCs w:val="24"/>
        </w:rPr>
        <w:t xml:space="preserve">la </w:t>
      </w:r>
      <w:r w:rsidR="008D04D4" w:rsidRPr="008D04D4">
        <w:rPr>
          <w:rFonts w:ascii="Times New Roman" w:hAnsi="Times New Roman"/>
          <w:b/>
          <w:sz w:val="24"/>
          <w:szCs w:val="24"/>
        </w:rPr>
        <w:t>la examenul de promovare în treaptă profesională imediat superioară celei deținute a unui salariat contractual de la Direcţia de Gestionare a Domeniului Public şi Privat Medgidia, din cadrul aparatului de specialitate al Primarului Municipiului M</w:t>
      </w:r>
      <w:r w:rsidR="003017E8">
        <w:rPr>
          <w:rFonts w:ascii="Times New Roman" w:hAnsi="Times New Roman"/>
          <w:b/>
          <w:sz w:val="24"/>
          <w:szCs w:val="24"/>
        </w:rPr>
        <w:t>edgidia, organizat în data de 19</w:t>
      </w:r>
      <w:r w:rsidR="008D04D4" w:rsidRPr="008D04D4">
        <w:rPr>
          <w:rFonts w:ascii="Times New Roman" w:hAnsi="Times New Roman"/>
          <w:b/>
          <w:sz w:val="24"/>
          <w:szCs w:val="24"/>
        </w:rPr>
        <w:t>.0</w:t>
      </w:r>
      <w:r w:rsidR="003017E8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="008D04D4" w:rsidRPr="008D04D4">
        <w:rPr>
          <w:rFonts w:ascii="Times New Roman" w:hAnsi="Times New Roman"/>
          <w:b/>
          <w:sz w:val="24"/>
          <w:szCs w:val="24"/>
        </w:rPr>
        <w:t>.2025</w:t>
      </w:r>
    </w:p>
    <w:p w:rsidR="008D04D4" w:rsidRPr="008A015C" w:rsidRDefault="008D04D4" w:rsidP="008D04D4">
      <w:pPr>
        <w:pStyle w:val="NoSpacing"/>
        <w:ind w:right="-636"/>
        <w:jc w:val="center"/>
        <w:rPr>
          <w:rFonts w:ascii="Times New Roman" w:hAnsi="Times New Roman"/>
          <w:b/>
          <w:sz w:val="26"/>
          <w:szCs w:val="26"/>
        </w:rPr>
      </w:pPr>
    </w:p>
    <w:p w:rsidR="008D04D4" w:rsidRPr="002D260F" w:rsidRDefault="008D04D4" w:rsidP="008D04D4">
      <w:pPr>
        <w:pStyle w:val="NoSpacing"/>
        <w:rPr>
          <w:rFonts w:ascii="Times New Roman" w:hAnsi="Times New Roman"/>
        </w:rPr>
      </w:pPr>
    </w:p>
    <w:tbl>
      <w:tblPr>
        <w:tblW w:w="9462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1134"/>
        <w:gridCol w:w="1276"/>
        <w:gridCol w:w="1418"/>
        <w:gridCol w:w="1522"/>
      </w:tblGrid>
      <w:tr w:rsidR="008D04D4" w:rsidRPr="008D04D4" w:rsidTr="008D04D4">
        <w:trPr>
          <w:trHeight w:val="891"/>
          <w:jc w:val="center"/>
        </w:trPr>
        <w:tc>
          <w:tcPr>
            <w:tcW w:w="709" w:type="dxa"/>
            <w:shd w:val="clear" w:color="auto" w:fill="auto"/>
          </w:tcPr>
          <w:p w:rsidR="008D04D4" w:rsidRPr="008D04D4" w:rsidRDefault="008D04D4" w:rsidP="00F501E1">
            <w:pPr>
              <w:pStyle w:val="NoSpacing"/>
              <w:ind w:right="-10242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Nr.</w:t>
            </w:r>
          </w:p>
          <w:p w:rsidR="008D04D4" w:rsidRPr="008D04D4" w:rsidRDefault="008D04D4" w:rsidP="00F501E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Crt.</w:t>
            </w:r>
          </w:p>
        </w:tc>
        <w:tc>
          <w:tcPr>
            <w:tcW w:w="1985" w:type="dxa"/>
            <w:shd w:val="clear" w:color="auto" w:fill="auto"/>
          </w:tcPr>
          <w:p w:rsidR="008D04D4" w:rsidRPr="008D04D4" w:rsidRDefault="008D04D4" w:rsidP="00F501E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Codul numeric pentru identificare atribuit fiecărui candidat</w:t>
            </w:r>
          </w:p>
        </w:tc>
        <w:tc>
          <w:tcPr>
            <w:tcW w:w="1418" w:type="dxa"/>
            <w:shd w:val="clear" w:color="auto" w:fill="auto"/>
          </w:tcPr>
          <w:p w:rsidR="008D04D4" w:rsidRPr="008D04D4" w:rsidRDefault="008D04D4" w:rsidP="00F501E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Funcția contractuală</w:t>
            </w:r>
          </w:p>
        </w:tc>
        <w:tc>
          <w:tcPr>
            <w:tcW w:w="1134" w:type="dxa"/>
            <w:shd w:val="clear" w:color="auto" w:fill="auto"/>
          </w:tcPr>
          <w:p w:rsidR="008D04D4" w:rsidRPr="008D04D4" w:rsidRDefault="008D04D4" w:rsidP="00F501E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Punctajul final al  probei practică</w:t>
            </w:r>
          </w:p>
        </w:tc>
        <w:tc>
          <w:tcPr>
            <w:tcW w:w="1276" w:type="dxa"/>
            <w:shd w:val="clear" w:color="auto" w:fill="auto"/>
          </w:tcPr>
          <w:p w:rsidR="008D04D4" w:rsidRPr="008D04D4" w:rsidRDefault="008D04D4" w:rsidP="00F501E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Punctajul final al interviului</w:t>
            </w:r>
          </w:p>
        </w:tc>
        <w:tc>
          <w:tcPr>
            <w:tcW w:w="1418" w:type="dxa"/>
            <w:shd w:val="clear" w:color="auto" w:fill="auto"/>
          </w:tcPr>
          <w:p w:rsidR="008D04D4" w:rsidRPr="008D04D4" w:rsidRDefault="008D04D4" w:rsidP="00F501E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Punctaj FINAL</w:t>
            </w:r>
          </w:p>
          <w:p w:rsidR="008D04D4" w:rsidRPr="008D04D4" w:rsidRDefault="008D04D4" w:rsidP="00F501E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al  concursului</w:t>
            </w:r>
          </w:p>
          <w:p w:rsidR="008D04D4" w:rsidRPr="008D04D4" w:rsidRDefault="008D04D4" w:rsidP="00F501E1">
            <w:pPr>
              <w:pStyle w:val="NoSpacing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8D04D4" w:rsidRPr="008D04D4" w:rsidRDefault="008D04D4" w:rsidP="00F501E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Rezultatul</w:t>
            </w:r>
          </w:p>
          <w:p w:rsidR="008D04D4" w:rsidRPr="008D04D4" w:rsidRDefault="008D04D4" w:rsidP="00F501E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(admis/</w:t>
            </w:r>
          </w:p>
          <w:p w:rsidR="008D04D4" w:rsidRPr="008D04D4" w:rsidRDefault="008D04D4" w:rsidP="00F501E1">
            <w:pPr>
              <w:pStyle w:val="NoSpacing"/>
              <w:ind w:right="153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respins)</w:t>
            </w:r>
          </w:p>
        </w:tc>
      </w:tr>
      <w:tr w:rsidR="008D04D4" w:rsidRPr="008D04D4" w:rsidTr="008D04D4">
        <w:trPr>
          <w:trHeight w:val="839"/>
          <w:jc w:val="center"/>
        </w:trPr>
        <w:tc>
          <w:tcPr>
            <w:tcW w:w="709" w:type="dxa"/>
            <w:shd w:val="clear" w:color="auto" w:fill="auto"/>
          </w:tcPr>
          <w:p w:rsidR="008D04D4" w:rsidRPr="008D04D4" w:rsidRDefault="008D04D4" w:rsidP="00F501E1">
            <w:pPr>
              <w:pStyle w:val="NoSpacing"/>
              <w:rPr>
                <w:rFonts w:ascii="Times New Roman" w:hAnsi="Times New Roman"/>
              </w:rPr>
            </w:pPr>
          </w:p>
          <w:p w:rsidR="008D04D4" w:rsidRDefault="008D04D4" w:rsidP="00F501E1">
            <w:pPr>
              <w:pStyle w:val="NoSpacing"/>
              <w:rPr>
                <w:rFonts w:ascii="Times New Roman" w:hAnsi="Times New Roman"/>
                <w:b/>
              </w:rPr>
            </w:pPr>
            <w:r w:rsidRPr="008D04D4">
              <w:rPr>
                <w:rFonts w:ascii="Times New Roman" w:hAnsi="Times New Roman"/>
                <w:b/>
              </w:rPr>
              <w:t>1.</w:t>
            </w:r>
          </w:p>
          <w:p w:rsidR="00D303F4" w:rsidRPr="008D04D4" w:rsidRDefault="00D303F4" w:rsidP="00F501E1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303F4" w:rsidRDefault="00D303F4" w:rsidP="00F501E1">
            <w:pPr>
              <w:pStyle w:val="Header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8D04D4" w:rsidRPr="008D04D4" w:rsidRDefault="00A959E0" w:rsidP="00F501E1">
            <w:pPr>
              <w:pStyle w:val="Header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A959E0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37.484/09.09.2025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04D4" w:rsidRPr="008D04D4" w:rsidRDefault="008D04D4" w:rsidP="00A959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</w:rPr>
              <w:t>muncitor, treaptă profesională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4D4" w:rsidRPr="008D04D4" w:rsidRDefault="00A959E0" w:rsidP="00F501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04D4" w:rsidRPr="008D04D4" w:rsidRDefault="00A959E0" w:rsidP="00F501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04D4" w:rsidRPr="008D04D4" w:rsidRDefault="00A959E0" w:rsidP="00D303F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="008D04D4" w:rsidRPr="008D04D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8D04D4" w:rsidRPr="008D04D4" w:rsidRDefault="008D04D4" w:rsidP="00F501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04D4">
              <w:rPr>
                <w:rFonts w:ascii="Times New Roman" w:hAnsi="Times New Roman"/>
                <w:b/>
                <w:bCs/>
              </w:rPr>
              <w:t>ADMIS</w:t>
            </w:r>
          </w:p>
        </w:tc>
      </w:tr>
    </w:tbl>
    <w:p w:rsidR="00134707" w:rsidRPr="00134707" w:rsidRDefault="00134707" w:rsidP="00134707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4E24" w:rsidRDefault="00B71074" w:rsidP="00AA4E24">
      <w:pPr>
        <w:pStyle w:val="NormalWeb"/>
        <w:spacing w:before="0" w:beforeAutospacing="0" w:after="0" w:afterAutospacing="0" w:line="360" w:lineRule="auto"/>
        <w:ind w:firstLine="567"/>
        <w:jc w:val="both"/>
      </w:pPr>
      <w:r>
        <w:t xml:space="preserve">Conform </w:t>
      </w:r>
      <w:r w:rsidR="00B84B31" w:rsidRPr="00B84B31">
        <w:t>Hotărâr</w:t>
      </w:r>
      <w:r w:rsidR="00AA4E24">
        <w:t>ii</w:t>
      </w:r>
      <w:r w:rsidR="00B84B31" w:rsidRPr="00B84B31">
        <w:t xml:space="preserve"> nr. 1336/2022 </w:t>
      </w:r>
      <w:r w:rsidR="00B84B31" w:rsidRPr="00B84B31">
        <w:rPr>
          <w:bCs/>
          <w:color w:val="000000" w:themeColor="text1"/>
          <w:shd w:val="clear" w:color="auto" w:fill="FFFFFF"/>
        </w:rPr>
        <w:t>pentru aprobarea Regulamentului</w:t>
      </w:r>
      <w:r w:rsidR="003C0193">
        <w:rPr>
          <w:bCs/>
          <w:color w:val="000000" w:themeColor="text1"/>
          <w:shd w:val="clear" w:color="auto" w:fill="FFFFFF"/>
        </w:rPr>
        <w:t xml:space="preserve"> </w:t>
      </w:r>
      <w:r w:rsidR="00B84B31" w:rsidRPr="00B84B31">
        <w:rPr>
          <w:bCs/>
          <w:color w:val="000000" w:themeColor="text1"/>
          <w:shd w:val="clear" w:color="auto" w:fill="FFFFFF"/>
        </w:rPr>
        <w:t>-</w:t>
      </w:r>
      <w:r w:rsidR="003C0193">
        <w:rPr>
          <w:bCs/>
          <w:color w:val="000000" w:themeColor="text1"/>
          <w:shd w:val="clear" w:color="auto" w:fill="FFFFFF"/>
        </w:rPr>
        <w:t xml:space="preserve"> </w:t>
      </w:r>
      <w:r w:rsidR="00B84B31" w:rsidRPr="00B84B31">
        <w:rPr>
          <w:bCs/>
          <w:color w:val="000000" w:themeColor="text1"/>
          <w:shd w:val="clear" w:color="auto" w:fill="FFFFFF"/>
        </w:rPr>
        <w:t>cadru privind organizarea și dezvoltarea carierei personalului contractual din sectorul bugetar plătit din fonduri publice</w:t>
      </w:r>
      <w:r w:rsidRPr="00B84B31">
        <w:t>:</w:t>
      </w:r>
    </w:p>
    <w:p w:rsidR="003E7310" w:rsidRDefault="00AA4E24" w:rsidP="00AA4E24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 w:rsidRPr="00AA4E24">
        <w:rPr>
          <w:b/>
        </w:rPr>
        <w:t>Art. 47 alin. (1)</w:t>
      </w:r>
      <w:r>
        <w:t xml:space="preserve"> P</w:t>
      </w:r>
      <w:r w:rsidR="003E7310" w:rsidRPr="003E7310">
        <w:rPr>
          <w:color w:val="000000" w:themeColor="text1"/>
        </w:rPr>
        <w:t xml:space="preserve">unctajul final se calculează </w:t>
      </w:r>
      <w:r w:rsidR="003E7310" w:rsidRPr="003E7310">
        <w:rPr>
          <w:color w:val="000000"/>
          <w:shd w:val="clear" w:color="auto" w:fill="FFFFFF"/>
        </w:rPr>
        <w:t>ca medie aritmetică a punctajelor obținute la proba scrisă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ro-RO"/>
        </w:rPr>
        <w:t>și/sau la proba practică</w:t>
      </w:r>
      <w:r w:rsidR="003E7310" w:rsidRPr="003E7310">
        <w:rPr>
          <w:color w:val="000000"/>
          <w:shd w:val="clear" w:color="auto" w:fill="FFFFFF"/>
        </w:rPr>
        <w:t xml:space="preserve"> și la </w:t>
      </w:r>
      <w:r>
        <w:rPr>
          <w:color w:val="000000"/>
          <w:shd w:val="clear" w:color="auto" w:fill="FFFFFF"/>
        </w:rPr>
        <w:t>i</w:t>
      </w:r>
      <w:r w:rsidR="003E7310" w:rsidRPr="003E7310">
        <w:rPr>
          <w:color w:val="000000"/>
          <w:shd w:val="clear" w:color="auto" w:fill="FFFFFF"/>
        </w:rPr>
        <w:t>nterviu</w:t>
      </w:r>
      <w:r>
        <w:rPr>
          <w:color w:val="000000"/>
          <w:shd w:val="clear" w:color="auto" w:fill="FFFFFF"/>
        </w:rPr>
        <w:t>, după caz</w:t>
      </w:r>
      <w:r w:rsidR="00346232">
        <w:rPr>
          <w:color w:val="000000"/>
          <w:shd w:val="clear" w:color="auto" w:fill="FFFFFF"/>
        </w:rPr>
        <w:t>.</w:t>
      </w:r>
    </w:p>
    <w:p w:rsidR="00AA4E24" w:rsidRPr="00AA4E24" w:rsidRDefault="00AA4E24" w:rsidP="00AA4E24">
      <w:pPr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Art. 56. Alin. (3) </w:t>
      </w:r>
      <w:r w:rsidRPr="00AA4E24">
        <w:rPr>
          <w:rFonts w:ascii="Times New Roman" w:eastAsia="Times New Roman" w:hAnsi="Times New Roman"/>
          <w:sz w:val="24"/>
          <w:szCs w:val="24"/>
          <w:lang w:val="en-US"/>
        </w:rPr>
        <w:t>Rezultatele finale se afişează la sediul autorităţii sau instituţiei publice organizatoare a concursului şi pe pagina de internet a acesteia, la secţiunea special creată în acest scop, în termen de o zi lucrătoare de la data afişării rezultatelor soluţionării contestaţiilor pentru ultima probă, prin specificarea menţiunii "admis" sau "respins".</w:t>
      </w:r>
    </w:p>
    <w:p w:rsidR="00AA4E24" w:rsidRPr="003E7310" w:rsidRDefault="00AA4E24" w:rsidP="00AA4E24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  <w:shd w:val="clear" w:color="auto" w:fill="FFFFFF"/>
        </w:rPr>
      </w:pPr>
    </w:p>
    <w:p w:rsidR="00C0674B" w:rsidRPr="00C26B66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</w:pPr>
    </w:p>
    <w:p w:rsidR="00C0674B" w:rsidRPr="00EF61CC" w:rsidRDefault="00EF61CC" w:rsidP="00EF61CC">
      <w:pPr>
        <w:spacing w:after="0" w:line="360" w:lineRule="auto"/>
        <w:ind w:left="-567" w:right="-845" w:firstLine="567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</w:t>
      </w:r>
      <w:r w:rsidRPr="00EF61CC">
        <w:rPr>
          <w:rFonts w:ascii="Times New Roman" w:hAnsi="Times New Roman"/>
          <w:b/>
          <w:sz w:val="24"/>
          <w:szCs w:val="24"/>
          <w:lang w:val="en-US"/>
        </w:rPr>
        <w:t>Secretar comisie,</w:t>
      </w:r>
    </w:p>
    <w:p w:rsidR="00EF61CC" w:rsidRPr="00EF61CC" w:rsidRDefault="00EF61CC" w:rsidP="00EF61CC">
      <w:pPr>
        <w:spacing w:after="0" w:line="360" w:lineRule="auto"/>
        <w:ind w:left="-567" w:right="-845" w:firstLine="567"/>
        <w:rPr>
          <w:rFonts w:ascii="Times New Roman" w:hAnsi="Times New Roman"/>
          <w:b/>
          <w:sz w:val="24"/>
          <w:szCs w:val="24"/>
          <w:lang w:val="en-US"/>
        </w:rPr>
      </w:pPr>
      <w:r w:rsidRPr="00EF61C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Nume și Prenume: Tatiana Traicu</w:t>
      </w:r>
    </w:p>
    <w:p w:rsidR="006A377A" w:rsidRDefault="00EF61CC" w:rsidP="00B1444C">
      <w:pPr>
        <w:spacing w:after="0" w:line="360" w:lineRule="auto"/>
        <w:ind w:left="-567" w:right="-845" w:firstLine="567"/>
        <w:rPr>
          <w:rFonts w:ascii="Times New Roman" w:hAnsi="Times New Roman"/>
          <w:b/>
          <w:sz w:val="24"/>
          <w:szCs w:val="24"/>
          <w:lang w:val="en-US"/>
        </w:rPr>
      </w:pPr>
      <w:r w:rsidRPr="00EF61C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Funcție Publică: consilier superior</w:t>
      </w:r>
    </w:p>
    <w:p w:rsidR="006A377A" w:rsidRDefault="006A377A" w:rsidP="00B1444C">
      <w:pPr>
        <w:spacing w:after="0" w:line="360" w:lineRule="auto"/>
        <w:ind w:left="-567" w:right="-845" w:firstLine="567"/>
        <w:rPr>
          <w:rFonts w:ascii="Times New Roman" w:hAnsi="Times New Roman"/>
          <w:b/>
          <w:sz w:val="26"/>
          <w:szCs w:val="26"/>
        </w:rPr>
      </w:pPr>
    </w:p>
    <w:p w:rsidR="00FF6638" w:rsidRDefault="00FF6638" w:rsidP="00907F59">
      <w:pPr>
        <w:spacing w:after="0" w:line="240" w:lineRule="auto"/>
        <w:ind w:left="-567" w:right="-846" w:firstLine="567"/>
        <w:rPr>
          <w:rFonts w:ascii="Times New Roman" w:hAnsi="Times New Roman"/>
          <w:b/>
          <w:sz w:val="26"/>
          <w:szCs w:val="26"/>
        </w:rPr>
      </w:pPr>
    </w:p>
    <w:p w:rsidR="006D4FDA" w:rsidRPr="00EF61CC" w:rsidRDefault="00907F59" w:rsidP="007A15BB">
      <w:pPr>
        <w:spacing w:after="0" w:line="240" w:lineRule="auto"/>
        <w:ind w:right="-778" w:firstLine="567"/>
        <w:rPr>
          <w:sz w:val="24"/>
          <w:szCs w:val="24"/>
        </w:rPr>
      </w:pPr>
      <w:r w:rsidRPr="00EF61CC">
        <w:rPr>
          <w:rFonts w:ascii="Times New Roman" w:hAnsi="Times New Roman"/>
          <w:b/>
          <w:sz w:val="24"/>
          <w:szCs w:val="24"/>
        </w:rPr>
        <w:t xml:space="preserve">Afișat astăzi </w:t>
      </w:r>
      <w:r w:rsidR="00A959E0">
        <w:rPr>
          <w:rFonts w:ascii="Times New Roman" w:hAnsi="Times New Roman"/>
          <w:b/>
          <w:sz w:val="24"/>
          <w:szCs w:val="24"/>
        </w:rPr>
        <w:t>24</w:t>
      </w:r>
      <w:r w:rsidRPr="00EF61CC">
        <w:rPr>
          <w:rFonts w:ascii="Times New Roman" w:hAnsi="Times New Roman"/>
          <w:b/>
          <w:sz w:val="24"/>
          <w:szCs w:val="24"/>
        </w:rPr>
        <w:t>.</w:t>
      </w:r>
      <w:r w:rsidR="007A15BB">
        <w:rPr>
          <w:rFonts w:ascii="Times New Roman" w:hAnsi="Times New Roman"/>
          <w:b/>
          <w:sz w:val="24"/>
          <w:szCs w:val="24"/>
        </w:rPr>
        <w:t>0</w:t>
      </w:r>
      <w:r w:rsidR="00A959E0">
        <w:rPr>
          <w:rFonts w:ascii="Times New Roman" w:hAnsi="Times New Roman"/>
          <w:b/>
          <w:sz w:val="24"/>
          <w:szCs w:val="24"/>
        </w:rPr>
        <w:t>9</w:t>
      </w:r>
      <w:r w:rsidRPr="00EF61CC">
        <w:rPr>
          <w:rFonts w:ascii="Times New Roman" w:hAnsi="Times New Roman"/>
          <w:b/>
          <w:sz w:val="24"/>
          <w:szCs w:val="24"/>
        </w:rPr>
        <w:t>.202</w:t>
      </w:r>
      <w:r w:rsidR="007A15BB">
        <w:rPr>
          <w:rFonts w:ascii="Times New Roman" w:hAnsi="Times New Roman"/>
          <w:b/>
          <w:sz w:val="24"/>
          <w:szCs w:val="24"/>
        </w:rPr>
        <w:t>5</w:t>
      </w:r>
      <w:r w:rsidRPr="00EF61CC">
        <w:rPr>
          <w:rFonts w:ascii="Times New Roman" w:hAnsi="Times New Roman"/>
          <w:b/>
          <w:sz w:val="24"/>
          <w:szCs w:val="24"/>
        </w:rPr>
        <w:t xml:space="preserve">, </w:t>
      </w:r>
      <w:r w:rsidR="007A15BB">
        <w:rPr>
          <w:rFonts w:ascii="Times New Roman" w:hAnsi="Times New Roman"/>
          <w:b/>
          <w:sz w:val="24"/>
          <w:szCs w:val="24"/>
        </w:rPr>
        <w:t xml:space="preserve">la </w:t>
      </w:r>
      <w:r w:rsidRPr="00B84B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sediul D.G.D.P.P. Medgidia și pe pagina de internet a </w:t>
      </w:r>
      <w:r w:rsidR="007A15BB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Pr="00B84B31">
        <w:rPr>
          <w:rFonts w:ascii="Times New Roman" w:hAnsi="Times New Roman"/>
          <w:b/>
          <w:color w:val="000000" w:themeColor="text1"/>
          <w:sz w:val="24"/>
          <w:szCs w:val="24"/>
        </w:rPr>
        <w:t>rimăriei</w:t>
      </w:r>
      <w:r w:rsidR="00AA4E2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84B31">
        <w:rPr>
          <w:rFonts w:ascii="Times New Roman" w:hAnsi="Times New Roman"/>
          <w:b/>
          <w:color w:val="000000" w:themeColor="text1"/>
          <w:sz w:val="24"/>
          <w:szCs w:val="24"/>
        </w:rPr>
        <w:t>Municipiului Medgidia, județul Constanța.</w:t>
      </w:r>
      <w:r w:rsidR="00C0674B" w:rsidRPr="00B84B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6D4FDA" w:rsidRPr="00EF61CC" w:rsidSect="00EB2F37">
      <w:footerReference w:type="even" r:id="rId8"/>
      <w:footerReference w:type="default" r:id="rId9"/>
      <w:pgSz w:w="11906" w:h="16838"/>
      <w:pgMar w:top="142" w:right="906" w:bottom="0" w:left="143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89" w:rsidRDefault="00693189">
      <w:pPr>
        <w:spacing w:after="0" w:line="240" w:lineRule="auto"/>
      </w:pPr>
      <w:r>
        <w:separator/>
      </w:r>
    </w:p>
  </w:endnote>
  <w:endnote w:type="continuationSeparator" w:id="0">
    <w:p w:rsidR="00693189" w:rsidRDefault="0069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64" w:rsidRDefault="00907F59" w:rsidP="00AE7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7064" w:rsidRDefault="006931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64" w:rsidRDefault="00907F59" w:rsidP="00AE7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E24">
      <w:rPr>
        <w:rStyle w:val="PageNumber"/>
        <w:noProof/>
      </w:rPr>
      <w:t>2</w:t>
    </w:r>
    <w:r>
      <w:rPr>
        <w:rStyle w:val="PageNumber"/>
      </w:rPr>
      <w:fldChar w:fldCharType="end"/>
    </w:r>
  </w:p>
  <w:p w:rsidR="00AE7064" w:rsidRDefault="00693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89" w:rsidRDefault="00693189">
      <w:pPr>
        <w:spacing w:after="0" w:line="240" w:lineRule="auto"/>
      </w:pPr>
      <w:r>
        <w:separator/>
      </w:r>
    </w:p>
  </w:footnote>
  <w:footnote w:type="continuationSeparator" w:id="0">
    <w:p w:rsidR="00693189" w:rsidRDefault="00693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43C2"/>
    <w:multiLevelType w:val="hybridMultilevel"/>
    <w:tmpl w:val="376A558C"/>
    <w:lvl w:ilvl="0" w:tplc="384E7FA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FC"/>
    <w:rsid w:val="000467C5"/>
    <w:rsid w:val="00134707"/>
    <w:rsid w:val="001A41DC"/>
    <w:rsid w:val="001F42D1"/>
    <w:rsid w:val="00292C32"/>
    <w:rsid w:val="003017E8"/>
    <w:rsid w:val="00346232"/>
    <w:rsid w:val="00366AD2"/>
    <w:rsid w:val="00382F9D"/>
    <w:rsid w:val="003C0193"/>
    <w:rsid w:val="003E0658"/>
    <w:rsid w:val="003E7310"/>
    <w:rsid w:val="00407B98"/>
    <w:rsid w:val="004A1245"/>
    <w:rsid w:val="00677205"/>
    <w:rsid w:val="00681815"/>
    <w:rsid w:val="00693189"/>
    <w:rsid w:val="006A377A"/>
    <w:rsid w:val="006F3BB0"/>
    <w:rsid w:val="007A15BB"/>
    <w:rsid w:val="008D04D4"/>
    <w:rsid w:val="00907F59"/>
    <w:rsid w:val="00981507"/>
    <w:rsid w:val="009E2247"/>
    <w:rsid w:val="00A50A56"/>
    <w:rsid w:val="00A959E0"/>
    <w:rsid w:val="00AA4E24"/>
    <w:rsid w:val="00B1444C"/>
    <w:rsid w:val="00B71074"/>
    <w:rsid w:val="00B84B31"/>
    <w:rsid w:val="00BE0698"/>
    <w:rsid w:val="00C0674B"/>
    <w:rsid w:val="00C1118E"/>
    <w:rsid w:val="00C26B66"/>
    <w:rsid w:val="00D303F4"/>
    <w:rsid w:val="00E163D3"/>
    <w:rsid w:val="00EF61CC"/>
    <w:rsid w:val="00F42859"/>
    <w:rsid w:val="00F53173"/>
    <w:rsid w:val="00F536FC"/>
    <w:rsid w:val="00FD7FB3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4B"/>
    <w:rPr>
      <w:rFonts w:ascii="Calibri" w:eastAsia="Calibri" w:hAnsi="Calibri" w:cs="Times New Roman"/>
      <w:lang w:val="ro-RO"/>
    </w:rPr>
  </w:style>
  <w:style w:type="paragraph" w:styleId="Heading4">
    <w:name w:val="heading 4"/>
    <w:basedOn w:val="Normal"/>
    <w:link w:val="Heading4Char"/>
    <w:uiPriority w:val="9"/>
    <w:qFormat/>
    <w:rsid w:val="00AA4E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0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0674B"/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C0674B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PageNumber">
    <w:name w:val="page number"/>
    <w:basedOn w:val="DefaultParagraphFont"/>
    <w:rsid w:val="00C0674B"/>
  </w:style>
  <w:style w:type="paragraph" w:styleId="NormalWeb">
    <w:name w:val="Normal (Web)"/>
    <w:basedOn w:val="Normal"/>
    <w:uiPriority w:val="99"/>
    <w:unhideWhenUsed/>
    <w:rsid w:val="00C06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4B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34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D04D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rsid w:val="008D04D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8D04D4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8D04D4"/>
    <w:rPr>
      <w:rFonts w:ascii="Bookman Old Style" w:eastAsia="Times New Roman" w:hAnsi="Bookman Old Style" w:cs="Times New Roman"/>
      <w:sz w:val="24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AA4E2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AA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4B"/>
    <w:rPr>
      <w:rFonts w:ascii="Calibri" w:eastAsia="Calibri" w:hAnsi="Calibri" w:cs="Times New Roman"/>
      <w:lang w:val="ro-RO"/>
    </w:rPr>
  </w:style>
  <w:style w:type="paragraph" w:styleId="Heading4">
    <w:name w:val="heading 4"/>
    <w:basedOn w:val="Normal"/>
    <w:link w:val="Heading4Char"/>
    <w:uiPriority w:val="9"/>
    <w:qFormat/>
    <w:rsid w:val="00AA4E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0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0674B"/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C0674B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PageNumber">
    <w:name w:val="page number"/>
    <w:basedOn w:val="DefaultParagraphFont"/>
    <w:rsid w:val="00C0674B"/>
  </w:style>
  <w:style w:type="paragraph" w:styleId="NormalWeb">
    <w:name w:val="Normal (Web)"/>
    <w:basedOn w:val="Normal"/>
    <w:uiPriority w:val="99"/>
    <w:unhideWhenUsed/>
    <w:rsid w:val="00C06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4B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34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D04D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rsid w:val="008D04D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8D04D4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8D04D4"/>
    <w:rPr>
      <w:rFonts w:ascii="Bookman Old Style" w:eastAsia="Times New Roman" w:hAnsi="Bookman Old Style" w:cs="Times New Roman"/>
      <w:sz w:val="24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AA4E2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AA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2025-09-24T08:07:00Z</cp:lastPrinted>
  <dcterms:created xsi:type="dcterms:W3CDTF">2025-09-24T08:04:00Z</dcterms:created>
  <dcterms:modified xsi:type="dcterms:W3CDTF">2025-09-24T08:08:00Z</dcterms:modified>
</cp:coreProperties>
</file>