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15" w:rsidRDefault="00D51315" w:rsidP="00D51315">
      <w:pPr>
        <w:rPr>
          <w:b/>
          <w:bCs/>
          <w:sz w:val="20"/>
          <w:szCs w:val="20"/>
        </w:rPr>
      </w:pPr>
    </w:p>
    <w:p w:rsidR="00D51315" w:rsidRPr="005F3CB1" w:rsidRDefault="00D51315" w:rsidP="00D51315">
      <w:pPr>
        <w:jc w:val="center"/>
        <w:rPr>
          <w:b/>
          <w:bCs/>
          <w:lang w:val="it-IT"/>
        </w:rPr>
      </w:pPr>
      <w:r w:rsidRPr="005F3CB1">
        <w:rPr>
          <w:b/>
          <w:bCs/>
          <w:lang w:val="it-IT"/>
        </w:rPr>
        <w:t xml:space="preserve">Salarii de bază ale personalului din cadrul </w:t>
      </w:r>
      <w:r>
        <w:rPr>
          <w:b/>
          <w:bCs/>
          <w:lang w:val="it-IT"/>
        </w:rPr>
        <w:t>Poliției Locale a</w:t>
      </w:r>
      <w:r w:rsidRPr="005F3CB1">
        <w:rPr>
          <w:b/>
          <w:bCs/>
          <w:lang w:val="it-IT"/>
        </w:rPr>
        <w:t xml:space="preserve"> </w:t>
      </w:r>
    </w:p>
    <w:p w:rsidR="00D51315" w:rsidRPr="005F3CB1" w:rsidRDefault="00D51315" w:rsidP="00D51315">
      <w:pPr>
        <w:jc w:val="center"/>
        <w:rPr>
          <w:b/>
          <w:bCs/>
        </w:rPr>
      </w:pPr>
      <w:r w:rsidRPr="005F3CB1">
        <w:rPr>
          <w:b/>
          <w:bCs/>
          <w:lang w:val="it-IT"/>
        </w:rPr>
        <w:t xml:space="preserve">       municipiului Medgidia stabil</w:t>
      </w:r>
      <w:r w:rsidRPr="005F3CB1">
        <w:rPr>
          <w:b/>
          <w:bCs/>
        </w:rPr>
        <w:t xml:space="preserve">ite conform Legii –cadru nr. 153/2017 privind salarizarea </w:t>
      </w:r>
    </w:p>
    <w:p w:rsidR="00D51315" w:rsidRPr="00486B0A" w:rsidRDefault="00D51315" w:rsidP="00D51315">
      <w:pPr>
        <w:jc w:val="center"/>
        <w:rPr>
          <w:b/>
          <w:bCs/>
          <w:lang w:val="it-IT"/>
        </w:rPr>
      </w:pPr>
      <w:r w:rsidRPr="005F3CB1">
        <w:rPr>
          <w:b/>
          <w:bCs/>
        </w:rPr>
        <w:t xml:space="preserve">       personalului plătit din fondu</w:t>
      </w:r>
      <w:r w:rsidRPr="00486B0A">
        <w:rPr>
          <w:b/>
          <w:bCs/>
          <w:lang w:val="it-IT"/>
        </w:rPr>
        <w:t xml:space="preserve">ri publice </w:t>
      </w:r>
    </w:p>
    <w:p w:rsidR="00D51315" w:rsidRDefault="00D51315" w:rsidP="00D51315">
      <w:pPr>
        <w:jc w:val="center"/>
      </w:pPr>
      <w:r>
        <w:t>”</w:t>
      </w:r>
    </w:p>
    <w:p w:rsidR="00D51315" w:rsidRDefault="00D51315" w:rsidP="00D51315"/>
    <w:p w:rsidR="00D51315" w:rsidRDefault="00D51315" w:rsidP="00D51315">
      <w:r>
        <w:t xml:space="preserve">                               I</w:t>
      </w:r>
      <w:r w:rsidRPr="00C71671">
        <w:rPr>
          <w:b/>
          <w:bCs/>
          <w:lang w:val="it-IT"/>
        </w:rPr>
        <w:t xml:space="preserve">     FUNCŢII PUBLICE</w:t>
      </w:r>
    </w:p>
    <w:p w:rsidR="00D51315" w:rsidRDefault="00D51315" w:rsidP="00D51315"/>
    <w:tbl>
      <w:tblPr>
        <w:tblW w:w="8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140"/>
        <w:gridCol w:w="2160"/>
        <w:gridCol w:w="1184"/>
      </w:tblGrid>
      <w:tr w:rsidR="00D51315" w:rsidTr="003551A3">
        <w:trPr>
          <w:trHeight w:val="49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55059" w:rsidRDefault="00D51315" w:rsidP="003551A3">
            <w:pPr>
              <w:jc w:val="center"/>
              <w:rPr>
                <w:b/>
              </w:rPr>
            </w:pPr>
            <w:r w:rsidRPr="00055059">
              <w:rPr>
                <w:b/>
                <w:sz w:val="22"/>
                <w:szCs w:val="22"/>
              </w:rPr>
              <w:t>Nr.</w:t>
            </w:r>
          </w:p>
          <w:p w:rsidR="00D51315" w:rsidRPr="00055059" w:rsidRDefault="00D51315" w:rsidP="003551A3">
            <w:pPr>
              <w:jc w:val="center"/>
              <w:rPr>
                <w:b/>
              </w:rPr>
            </w:pPr>
            <w:r w:rsidRPr="00055059">
              <w:rPr>
                <w:b/>
                <w:sz w:val="22"/>
                <w:szCs w:val="22"/>
              </w:rPr>
              <w:t>crt.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55059" w:rsidRDefault="00D51315" w:rsidP="003551A3">
            <w:pPr>
              <w:jc w:val="center"/>
              <w:rPr>
                <w:b/>
                <w:lang w:val="it-IT"/>
              </w:rPr>
            </w:pPr>
            <w:r w:rsidRPr="00055059">
              <w:rPr>
                <w:b/>
                <w:sz w:val="22"/>
                <w:szCs w:val="22"/>
                <w:lang w:val="it-IT"/>
              </w:rPr>
              <w:t>Funcția publică şi gradul profesional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55059" w:rsidRDefault="00D51315" w:rsidP="003551A3">
            <w:pPr>
              <w:jc w:val="center"/>
              <w:rPr>
                <w:b/>
              </w:rPr>
            </w:pPr>
            <w:r w:rsidRPr="00055059">
              <w:rPr>
                <w:b/>
                <w:sz w:val="22"/>
                <w:szCs w:val="22"/>
                <w:lang w:val="it-IT"/>
              </w:rPr>
              <w:t>Nivelul s</w:t>
            </w:r>
            <w:r w:rsidRPr="00055059">
              <w:rPr>
                <w:b/>
                <w:sz w:val="22"/>
                <w:szCs w:val="22"/>
              </w:rPr>
              <w:t>tudiilor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55059" w:rsidRDefault="00D51315" w:rsidP="003551A3">
            <w:pPr>
              <w:jc w:val="center"/>
              <w:rPr>
                <w:b/>
                <w:bCs/>
              </w:rPr>
            </w:pPr>
            <w:r w:rsidRPr="00055059">
              <w:rPr>
                <w:b/>
                <w:bCs/>
                <w:sz w:val="22"/>
                <w:szCs w:val="22"/>
              </w:rPr>
              <w:t>Salariul de bază</w:t>
            </w:r>
          </w:p>
        </w:tc>
      </w:tr>
      <w:tr w:rsidR="00D51315" w:rsidTr="003551A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155C1" w:rsidRDefault="00D51315" w:rsidP="003551A3">
            <w:pPr>
              <w:numPr>
                <w:ilvl w:val="0"/>
                <w:numId w:val="1"/>
              </w:numPr>
            </w:pPr>
            <w:r w:rsidRPr="000155C1"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55059" w:rsidRDefault="00D51315" w:rsidP="003551A3">
            <w:pPr>
              <w:jc w:val="center"/>
            </w:pPr>
            <w:r w:rsidRPr="00055059">
              <w:rPr>
                <w:sz w:val="22"/>
                <w:szCs w:val="22"/>
                <w:lang w:val="fr-FR"/>
              </w:rPr>
              <w:t>Director executiv grad 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55059" w:rsidRDefault="00D51315" w:rsidP="003551A3">
            <w:pPr>
              <w:jc w:val="center"/>
            </w:pPr>
            <w:r w:rsidRPr="00055059">
              <w:rPr>
                <w:sz w:val="22"/>
                <w:szCs w:val="22"/>
              </w:rPr>
              <w:t>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55059" w:rsidRDefault="00D51315" w:rsidP="003551A3">
            <w:pPr>
              <w:jc w:val="center"/>
              <w:rPr>
                <w:b/>
                <w:bCs/>
              </w:rPr>
            </w:pPr>
            <w:r w:rsidRPr="00055059">
              <w:rPr>
                <w:b/>
                <w:bCs/>
                <w:sz w:val="22"/>
                <w:szCs w:val="22"/>
              </w:rPr>
              <w:t>9707</w:t>
            </w:r>
          </w:p>
        </w:tc>
      </w:tr>
      <w:tr w:rsidR="00D51315" w:rsidTr="003551A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155C1" w:rsidRDefault="00D51315" w:rsidP="003551A3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55059" w:rsidRDefault="00D51315" w:rsidP="003551A3">
            <w:pPr>
              <w:jc w:val="center"/>
              <w:rPr>
                <w:lang w:val="fr-FR"/>
              </w:rPr>
            </w:pPr>
            <w:r w:rsidRPr="00055059">
              <w:rPr>
                <w:sz w:val="22"/>
                <w:szCs w:val="22"/>
                <w:lang w:val="fr-FR"/>
              </w:rPr>
              <w:t>Director executiv adjunct, grad II</w:t>
            </w:r>
          </w:p>
          <w:p w:rsidR="00D51315" w:rsidRPr="00055059" w:rsidRDefault="00D51315" w:rsidP="003551A3">
            <w:pPr>
              <w:jc w:val="center"/>
              <w:rPr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55059" w:rsidRDefault="00D51315" w:rsidP="003551A3">
            <w:pPr>
              <w:jc w:val="center"/>
            </w:pPr>
            <w:r w:rsidRPr="00055059">
              <w:rPr>
                <w:sz w:val="22"/>
                <w:szCs w:val="22"/>
              </w:rPr>
              <w:t>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55059" w:rsidRDefault="00D51315" w:rsidP="003551A3">
            <w:pPr>
              <w:jc w:val="center"/>
              <w:rPr>
                <w:b/>
                <w:bCs/>
              </w:rPr>
            </w:pPr>
            <w:r w:rsidRPr="00055059">
              <w:rPr>
                <w:b/>
                <w:bCs/>
                <w:sz w:val="22"/>
                <w:szCs w:val="22"/>
              </w:rPr>
              <w:t>9255</w:t>
            </w:r>
          </w:p>
        </w:tc>
      </w:tr>
      <w:tr w:rsidR="00D51315" w:rsidTr="003551A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155C1" w:rsidRDefault="00D51315" w:rsidP="003551A3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55059" w:rsidRDefault="00D51315" w:rsidP="003551A3">
            <w:pPr>
              <w:jc w:val="center"/>
            </w:pPr>
            <w:r w:rsidRPr="00055059">
              <w:rPr>
                <w:sz w:val="22"/>
                <w:szCs w:val="22"/>
              </w:rPr>
              <w:t>Şef serviciu  grad II</w:t>
            </w:r>
          </w:p>
          <w:p w:rsidR="00D51315" w:rsidRPr="00055059" w:rsidRDefault="00D51315" w:rsidP="003551A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55059" w:rsidRDefault="00D51315" w:rsidP="003551A3">
            <w:pPr>
              <w:jc w:val="center"/>
            </w:pPr>
            <w:r w:rsidRPr="00055059">
              <w:rPr>
                <w:sz w:val="22"/>
                <w:szCs w:val="22"/>
              </w:rPr>
              <w:t>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55059" w:rsidRDefault="00D51315" w:rsidP="003551A3">
            <w:pPr>
              <w:jc w:val="center"/>
              <w:rPr>
                <w:b/>
                <w:bCs/>
              </w:rPr>
            </w:pPr>
            <w:r w:rsidRPr="00055059">
              <w:rPr>
                <w:b/>
                <w:bCs/>
                <w:sz w:val="22"/>
                <w:szCs w:val="22"/>
              </w:rPr>
              <w:t>8338</w:t>
            </w:r>
          </w:p>
        </w:tc>
      </w:tr>
      <w:tr w:rsidR="00D51315" w:rsidTr="003551A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155C1" w:rsidRDefault="00D51315" w:rsidP="003551A3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55059" w:rsidRDefault="00D51315" w:rsidP="003551A3">
            <w:pPr>
              <w:jc w:val="center"/>
            </w:pPr>
            <w:r w:rsidRPr="00055059">
              <w:rPr>
                <w:sz w:val="22"/>
                <w:szCs w:val="22"/>
              </w:rPr>
              <w:t>Şef birou  grad II</w:t>
            </w:r>
          </w:p>
          <w:p w:rsidR="00D51315" w:rsidRPr="00055059" w:rsidRDefault="00D51315" w:rsidP="003551A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55059" w:rsidRDefault="00D51315" w:rsidP="003551A3">
            <w:pPr>
              <w:jc w:val="center"/>
            </w:pPr>
            <w:r w:rsidRPr="00055059">
              <w:rPr>
                <w:sz w:val="22"/>
                <w:szCs w:val="22"/>
              </w:rPr>
              <w:t>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55059" w:rsidRDefault="00D51315" w:rsidP="003551A3">
            <w:pPr>
              <w:jc w:val="center"/>
              <w:rPr>
                <w:b/>
                <w:bCs/>
              </w:rPr>
            </w:pPr>
            <w:r w:rsidRPr="00055059">
              <w:rPr>
                <w:b/>
                <w:bCs/>
                <w:sz w:val="22"/>
                <w:szCs w:val="22"/>
              </w:rPr>
              <w:t>8025</w:t>
            </w:r>
          </w:p>
        </w:tc>
      </w:tr>
      <w:tr w:rsidR="00D51315" w:rsidTr="003551A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155C1" w:rsidRDefault="00D51315" w:rsidP="003551A3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55059" w:rsidRDefault="00D51315" w:rsidP="003551A3">
            <w:pPr>
              <w:jc w:val="center"/>
            </w:pPr>
            <w:r w:rsidRPr="00055059">
              <w:rPr>
                <w:sz w:val="22"/>
                <w:szCs w:val="22"/>
              </w:rPr>
              <w:t>Consilier, consilier juridic, inspector, polițist local grad profesional superior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55059" w:rsidRDefault="00D51315" w:rsidP="003551A3">
            <w:pPr>
              <w:jc w:val="center"/>
            </w:pPr>
            <w:r w:rsidRPr="00055059">
              <w:rPr>
                <w:sz w:val="22"/>
                <w:szCs w:val="22"/>
              </w:rPr>
              <w:t>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55059" w:rsidRDefault="00D51315" w:rsidP="003551A3">
            <w:pPr>
              <w:jc w:val="center"/>
              <w:rPr>
                <w:b/>
                <w:bCs/>
              </w:rPr>
            </w:pPr>
            <w:r w:rsidRPr="00055059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795</w:t>
            </w:r>
          </w:p>
        </w:tc>
      </w:tr>
      <w:tr w:rsidR="00D51315" w:rsidTr="003551A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155C1" w:rsidRDefault="00D51315" w:rsidP="003551A3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55059" w:rsidRDefault="00D51315" w:rsidP="003551A3">
            <w:pPr>
              <w:jc w:val="center"/>
            </w:pPr>
            <w:r w:rsidRPr="00055059">
              <w:rPr>
                <w:sz w:val="22"/>
                <w:szCs w:val="22"/>
              </w:rPr>
              <w:t xml:space="preserve">Consilier, consilier juridic, inspector, polițist local grad profesional </w:t>
            </w: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55059" w:rsidRDefault="00D51315" w:rsidP="003551A3">
            <w:pPr>
              <w:jc w:val="center"/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55059" w:rsidRDefault="00D51315" w:rsidP="003551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5537</w:t>
            </w:r>
          </w:p>
        </w:tc>
      </w:tr>
      <w:tr w:rsidR="00D51315" w:rsidTr="003551A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155C1" w:rsidRDefault="00D51315" w:rsidP="003551A3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55059" w:rsidRDefault="00D51315" w:rsidP="003551A3">
            <w:pPr>
              <w:jc w:val="center"/>
            </w:pPr>
            <w:r w:rsidRPr="00055059">
              <w:rPr>
                <w:sz w:val="22"/>
                <w:szCs w:val="22"/>
              </w:rPr>
              <w:t>Consilier, consilier juridic, inspector, polițist local grad profesional asistent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55059" w:rsidRDefault="00D51315" w:rsidP="003551A3">
            <w:pPr>
              <w:jc w:val="center"/>
            </w:pPr>
            <w:r w:rsidRPr="00055059">
              <w:rPr>
                <w:sz w:val="22"/>
                <w:szCs w:val="22"/>
              </w:rPr>
              <w:t>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55059" w:rsidRDefault="00D51315" w:rsidP="003551A3">
            <w:pPr>
              <w:jc w:val="center"/>
              <w:rPr>
                <w:b/>
                <w:bCs/>
              </w:rPr>
            </w:pPr>
            <w:r w:rsidRPr="00055059">
              <w:rPr>
                <w:b/>
                <w:bCs/>
                <w:sz w:val="22"/>
                <w:szCs w:val="22"/>
              </w:rPr>
              <w:t>45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D51315" w:rsidTr="003551A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155C1" w:rsidRDefault="00D51315" w:rsidP="003551A3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55059" w:rsidRDefault="00D51315" w:rsidP="003551A3">
            <w:pPr>
              <w:jc w:val="center"/>
            </w:pPr>
            <w:r w:rsidRPr="00055059">
              <w:rPr>
                <w:sz w:val="22"/>
                <w:szCs w:val="22"/>
              </w:rPr>
              <w:t>Referent de specialitate</w:t>
            </w:r>
          </w:p>
          <w:p w:rsidR="00D51315" w:rsidRPr="00055059" w:rsidRDefault="00D51315" w:rsidP="003551A3">
            <w:pPr>
              <w:jc w:val="center"/>
            </w:pPr>
            <w:r w:rsidRPr="00055059">
              <w:rPr>
                <w:sz w:val="22"/>
                <w:szCs w:val="22"/>
              </w:rPr>
              <w:t>grad profesional superior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55059" w:rsidRDefault="00D51315" w:rsidP="003551A3">
            <w:pPr>
              <w:jc w:val="center"/>
            </w:pPr>
            <w:r w:rsidRPr="00055059">
              <w:rPr>
                <w:sz w:val="22"/>
                <w:szCs w:val="22"/>
              </w:rPr>
              <w:t>SSD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55059" w:rsidRDefault="00D51315" w:rsidP="003551A3">
            <w:pPr>
              <w:jc w:val="center"/>
              <w:rPr>
                <w:b/>
                <w:bCs/>
              </w:rPr>
            </w:pPr>
            <w:r w:rsidRPr="00055059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251</w:t>
            </w:r>
          </w:p>
        </w:tc>
      </w:tr>
      <w:tr w:rsidR="00D51315" w:rsidTr="003551A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155C1" w:rsidRDefault="00D51315" w:rsidP="003551A3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55059" w:rsidRDefault="00D51315" w:rsidP="003551A3">
            <w:pPr>
              <w:jc w:val="center"/>
            </w:pPr>
            <w:r w:rsidRPr="00055059">
              <w:rPr>
                <w:sz w:val="22"/>
                <w:szCs w:val="22"/>
              </w:rPr>
              <w:t>Referent ,polițist local</w:t>
            </w:r>
          </w:p>
          <w:p w:rsidR="00D51315" w:rsidRPr="00055059" w:rsidRDefault="00D51315" w:rsidP="003551A3">
            <w:pPr>
              <w:jc w:val="center"/>
            </w:pPr>
            <w:r w:rsidRPr="00055059">
              <w:rPr>
                <w:sz w:val="22"/>
                <w:szCs w:val="22"/>
              </w:rPr>
              <w:t>grad profesional superior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55059" w:rsidRDefault="00D51315" w:rsidP="003551A3">
            <w:pPr>
              <w:jc w:val="center"/>
            </w:pPr>
            <w:r w:rsidRPr="00055059">
              <w:rPr>
                <w:sz w:val="22"/>
                <w:szCs w:val="22"/>
              </w:rPr>
              <w:t>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55059" w:rsidRDefault="00D51315" w:rsidP="003551A3">
            <w:pPr>
              <w:jc w:val="center"/>
              <w:rPr>
                <w:b/>
                <w:bCs/>
              </w:rPr>
            </w:pPr>
            <w:r w:rsidRPr="00055059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683</w:t>
            </w:r>
          </w:p>
        </w:tc>
      </w:tr>
      <w:tr w:rsidR="00D51315" w:rsidTr="003551A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155C1" w:rsidRDefault="00D51315" w:rsidP="003551A3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55059" w:rsidRDefault="00D51315" w:rsidP="003551A3">
            <w:pPr>
              <w:jc w:val="center"/>
            </w:pPr>
            <w:r w:rsidRPr="00055059">
              <w:rPr>
                <w:sz w:val="22"/>
                <w:szCs w:val="22"/>
              </w:rPr>
              <w:t>Referent, polițist local</w:t>
            </w:r>
          </w:p>
          <w:p w:rsidR="00D51315" w:rsidRPr="00055059" w:rsidRDefault="00D51315" w:rsidP="003551A3">
            <w:pPr>
              <w:jc w:val="center"/>
            </w:pPr>
            <w:r w:rsidRPr="00055059">
              <w:rPr>
                <w:sz w:val="22"/>
                <w:szCs w:val="22"/>
              </w:rPr>
              <w:t>grad profesional principal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55059" w:rsidRDefault="00D51315" w:rsidP="003551A3">
            <w:pPr>
              <w:jc w:val="center"/>
            </w:pPr>
            <w:r w:rsidRPr="00055059">
              <w:rPr>
                <w:sz w:val="22"/>
                <w:szCs w:val="22"/>
              </w:rPr>
              <w:t>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55059" w:rsidRDefault="00D51315" w:rsidP="003551A3">
            <w:pPr>
              <w:jc w:val="center"/>
              <w:rPr>
                <w:b/>
                <w:bCs/>
              </w:rPr>
            </w:pPr>
            <w:r w:rsidRPr="00055059">
              <w:rPr>
                <w:b/>
                <w:bCs/>
                <w:sz w:val="22"/>
                <w:szCs w:val="22"/>
              </w:rPr>
              <w:t>39</w:t>
            </w:r>
            <w:r>
              <w:rPr>
                <w:b/>
                <w:bCs/>
                <w:sz w:val="22"/>
                <w:szCs w:val="22"/>
              </w:rPr>
              <w:t>33</w:t>
            </w:r>
          </w:p>
        </w:tc>
      </w:tr>
      <w:tr w:rsidR="00D51315" w:rsidTr="003551A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155C1" w:rsidRDefault="00D51315" w:rsidP="003551A3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55059" w:rsidRDefault="00D51315" w:rsidP="003551A3">
            <w:pPr>
              <w:jc w:val="center"/>
            </w:pPr>
            <w:r w:rsidRPr="00055059">
              <w:rPr>
                <w:sz w:val="22"/>
                <w:szCs w:val="22"/>
              </w:rPr>
              <w:t>Referent</w:t>
            </w:r>
          </w:p>
          <w:p w:rsidR="00D51315" w:rsidRPr="00055059" w:rsidRDefault="00D51315" w:rsidP="003551A3">
            <w:pPr>
              <w:jc w:val="center"/>
            </w:pPr>
            <w:r w:rsidRPr="00055059">
              <w:rPr>
                <w:sz w:val="22"/>
                <w:szCs w:val="22"/>
              </w:rPr>
              <w:t>grad profesional asistent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55059" w:rsidRDefault="00D51315" w:rsidP="003551A3">
            <w:pPr>
              <w:jc w:val="center"/>
            </w:pPr>
            <w:r w:rsidRPr="00055059">
              <w:rPr>
                <w:sz w:val="22"/>
                <w:szCs w:val="22"/>
              </w:rPr>
              <w:t>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55059" w:rsidRDefault="00D51315" w:rsidP="003551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3750</w:t>
            </w:r>
          </w:p>
        </w:tc>
      </w:tr>
      <w:tr w:rsidR="00D51315" w:rsidTr="003551A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155C1" w:rsidRDefault="00D51315" w:rsidP="003551A3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55059" w:rsidRDefault="00D51315" w:rsidP="003551A3">
            <w:pPr>
              <w:jc w:val="center"/>
            </w:pPr>
            <w:r w:rsidRPr="00055059">
              <w:rPr>
                <w:sz w:val="22"/>
                <w:szCs w:val="22"/>
              </w:rPr>
              <w:t>Referent</w:t>
            </w:r>
          </w:p>
          <w:p w:rsidR="00D51315" w:rsidRPr="00055059" w:rsidRDefault="00D51315" w:rsidP="003551A3">
            <w:pPr>
              <w:jc w:val="center"/>
            </w:pPr>
            <w:r w:rsidRPr="00055059">
              <w:rPr>
                <w:sz w:val="22"/>
                <w:szCs w:val="22"/>
              </w:rPr>
              <w:t>grad profesional debutant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55059" w:rsidRDefault="00D51315" w:rsidP="003551A3">
            <w:pPr>
              <w:jc w:val="center"/>
            </w:pPr>
            <w:r w:rsidRPr="00055059">
              <w:rPr>
                <w:sz w:val="22"/>
                <w:szCs w:val="22"/>
              </w:rPr>
              <w:t>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55059" w:rsidRDefault="00D51315" w:rsidP="003551A3">
            <w:pPr>
              <w:jc w:val="center"/>
              <w:rPr>
                <w:b/>
                <w:bCs/>
              </w:rPr>
            </w:pPr>
            <w:r w:rsidRPr="00055059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544</w:t>
            </w:r>
          </w:p>
        </w:tc>
      </w:tr>
    </w:tbl>
    <w:p w:rsidR="00D51315" w:rsidRDefault="00D51315" w:rsidP="00D5131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</w:p>
    <w:p w:rsidR="00D51315" w:rsidRDefault="00D51315" w:rsidP="00D51315">
      <w:pPr>
        <w:jc w:val="both"/>
        <w:rPr>
          <w:b/>
          <w:bCs/>
        </w:rPr>
      </w:pPr>
      <w:r>
        <w:rPr>
          <w:b/>
          <w:bCs/>
        </w:rPr>
        <w:t xml:space="preserve">                              </w:t>
      </w:r>
    </w:p>
    <w:p w:rsidR="00D51315" w:rsidRDefault="00D51315" w:rsidP="00D51315">
      <w:pPr>
        <w:jc w:val="both"/>
        <w:rPr>
          <w:b/>
          <w:bCs/>
        </w:rPr>
      </w:pPr>
    </w:p>
    <w:p w:rsidR="00D51315" w:rsidRPr="00C71671" w:rsidRDefault="00D51315" w:rsidP="00D51315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</w:t>
      </w:r>
      <w:r>
        <w:rPr>
          <w:b/>
          <w:bCs/>
          <w:lang w:val="it-IT"/>
        </w:rPr>
        <w:t>II.</w:t>
      </w:r>
      <w:r w:rsidRPr="00C71671">
        <w:rPr>
          <w:b/>
          <w:bCs/>
          <w:lang w:val="it-IT"/>
        </w:rPr>
        <w:t xml:space="preserve">  </w:t>
      </w:r>
      <w:r w:rsidRPr="00C71671">
        <w:rPr>
          <w:b/>
          <w:bCs/>
        </w:rPr>
        <w:t>FUNCŢII CONTRACTUALE</w:t>
      </w:r>
    </w:p>
    <w:p w:rsidR="00D51315" w:rsidRPr="00761343" w:rsidRDefault="00D51315" w:rsidP="00D51315">
      <w:pPr>
        <w:rPr>
          <w:b/>
        </w:rPr>
      </w:pPr>
    </w:p>
    <w:tbl>
      <w:tblPr>
        <w:tblW w:w="9072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"/>
        <w:gridCol w:w="664"/>
        <w:gridCol w:w="3688"/>
        <w:gridCol w:w="1937"/>
        <w:gridCol w:w="2096"/>
        <w:gridCol w:w="597"/>
      </w:tblGrid>
      <w:tr w:rsidR="00D51315" w:rsidTr="00D51315">
        <w:trPr>
          <w:gridBefore w:val="1"/>
          <w:gridAfter w:val="1"/>
          <w:wBefore w:w="90" w:type="dxa"/>
          <w:wAfter w:w="597" w:type="dxa"/>
          <w:trHeight w:val="74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513E7C" w:rsidRDefault="00D51315" w:rsidP="003551A3">
            <w:pPr>
              <w:jc w:val="center"/>
              <w:rPr>
                <w:b/>
                <w:sz w:val="26"/>
                <w:szCs w:val="26"/>
              </w:rPr>
            </w:pPr>
            <w:r w:rsidRPr="00513E7C">
              <w:rPr>
                <w:b/>
                <w:sz w:val="26"/>
                <w:szCs w:val="26"/>
              </w:rPr>
              <w:t>Nr.</w:t>
            </w:r>
          </w:p>
          <w:p w:rsidR="00D51315" w:rsidRPr="00513E7C" w:rsidRDefault="00D51315" w:rsidP="003551A3">
            <w:pPr>
              <w:jc w:val="center"/>
              <w:rPr>
                <w:b/>
                <w:sz w:val="26"/>
                <w:szCs w:val="26"/>
              </w:rPr>
            </w:pPr>
            <w:r w:rsidRPr="00513E7C">
              <w:rPr>
                <w:b/>
                <w:sz w:val="26"/>
                <w:szCs w:val="26"/>
              </w:rPr>
              <w:t>crt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513E7C" w:rsidRDefault="00D51315" w:rsidP="003551A3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513E7C">
              <w:rPr>
                <w:b/>
                <w:sz w:val="26"/>
                <w:szCs w:val="26"/>
                <w:lang w:val="it-IT"/>
              </w:rPr>
              <w:t>Funcția publică şi gradul profesional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513E7C" w:rsidRDefault="00D51315" w:rsidP="003551A3">
            <w:pPr>
              <w:jc w:val="center"/>
              <w:rPr>
                <w:b/>
                <w:sz w:val="26"/>
                <w:szCs w:val="26"/>
              </w:rPr>
            </w:pPr>
            <w:r w:rsidRPr="00513E7C">
              <w:rPr>
                <w:b/>
                <w:sz w:val="26"/>
                <w:szCs w:val="26"/>
                <w:lang w:val="it-IT"/>
              </w:rPr>
              <w:t>Nivelul s</w:t>
            </w:r>
            <w:r w:rsidRPr="00513E7C">
              <w:rPr>
                <w:b/>
                <w:sz w:val="26"/>
                <w:szCs w:val="26"/>
              </w:rPr>
              <w:t>tudiilor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513E7C" w:rsidRDefault="00D51315" w:rsidP="003551A3">
            <w:pPr>
              <w:jc w:val="center"/>
              <w:rPr>
                <w:b/>
                <w:bCs/>
                <w:sz w:val="26"/>
                <w:szCs w:val="26"/>
              </w:rPr>
            </w:pPr>
            <w:r w:rsidRPr="00513E7C">
              <w:rPr>
                <w:b/>
                <w:bCs/>
                <w:sz w:val="26"/>
                <w:szCs w:val="26"/>
              </w:rPr>
              <w:t>Salariul de bază</w:t>
            </w:r>
          </w:p>
        </w:tc>
      </w:tr>
      <w:tr w:rsidR="00D51315" w:rsidTr="00D51315">
        <w:trPr>
          <w:gridBefore w:val="1"/>
          <w:gridAfter w:val="1"/>
          <w:wBefore w:w="90" w:type="dxa"/>
          <w:wAfter w:w="597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155C1" w:rsidRDefault="00D51315" w:rsidP="003551A3">
            <w:pPr>
              <w:numPr>
                <w:ilvl w:val="0"/>
                <w:numId w:val="2"/>
              </w:numPr>
            </w:pPr>
            <w:r w:rsidRPr="000155C1">
              <w:t>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155C1" w:rsidRDefault="00D51315" w:rsidP="003551A3">
            <w:pPr>
              <w:jc w:val="center"/>
            </w:pPr>
            <w:r>
              <w:rPr>
                <w:lang w:val="fr-FR"/>
              </w:rPr>
              <w:t>Inspector de specialitate IA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155C1" w:rsidRDefault="00D51315" w:rsidP="003551A3">
            <w:pPr>
              <w:jc w:val="center"/>
            </w:pPr>
            <w:r w:rsidRPr="000155C1">
              <w:t>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155C1" w:rsidRDefault="00D51315" w:rsidP="003551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4185</w:t>
            </w:r>
          </w:p>
        </w:tc>
      </w:tr>
      <w:tr w:rsidR="00D51315" w:rsidTr="00D51315">
        <w:trPr>
          <w:gridBefore w:val="1"/>
          <w:gridAfter w:val="1"/>
          <w:wBefore w:w="90" w:type="dxa"/>
          <w:wAfter w:w="597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155C1" w:rsidRDefault="00D51315" w:rsidP="003551A3">
            <w:pPr>
              <w:numPr>
                <w:ilvl w:val="0"/>
                <w:numId w:val="2"/>
              </w:num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Default="00D51315" w:rsidP="003551A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Inspector  IA</w:t>
            </w:r>
            <w:r w:rsidRPr="000155C1">
              <w:rPr>
                <w:lang w:val="fr-FR"/>
              </w:rPr>
              <w:t xml:space="preserve"> </w:t>
            </w:r>
          </w:p>
          <w:p w:rsidR="00D51315" w:rsidRPr="000155C1" w:rsidRDefault="00D51315" w:rsidP="003551A3">
            <w:pPr>
              <w:jc w:val="center"/>
              <w:rPr>
                <w:lang w:val="fr-F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155C1" w:rsidRDefault="00D51315" w:rsidP="003551A3">
            <w:pPr>
              <w:jc w:val="center"/>
            </w:pPr>
            <w:r w:rsidRPr="000155C1">
              <w:t>S</w:t>
            </w:r>
            <w:r>
              <w:t>SD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155C1" w:rsidRDefault="00D51315" w:rsidP="003551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3984</w:t>
            </w:r>
          </w:p>
        </w:tc>
      </w:tr>
      <w:tr w:rsidR="00D51315" w:rsidTr="00D51315">
        <w:trPr>
          <w:gridBefore w:val="1"/>
          <w:gridAfter w:val="1"/>
          <w:wBefore w:w="90" w:type="dxa"/>
          <w:wAfter w:w="597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155C1" w:rsidRDefault="00D51315" w:rsidP="003551A3">
            <w:pPr>
              <w:numPr>
                <w:ilvl w:val="0"/>
                <w:numId w:val="2"/>
              </w:num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Default="00D51315" w:rsidP="003551A3">
            <w:pPr>
              <w:jc w:val="center"/>
            </w:pPr>
            <w:r>
              <w:t>Referent IA</w:t>
            </w:r>
          </w:p>
          <w:p w:rsidR="00D51315" w:rsidRPr="000155C1" w:rsidRDefault="00D51315" w:rsidP="003551A3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155C1" w:rsidRDefault="00D51315" w:rsidP="003551A3">
            <w:pPr>
              <w:jc w:val="center"/>
            </w:pPr>
            <w:r w:rsidRPr="000155C1">
              <w:t>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155C1" w:rsidRDefault="00D51315" w:rsidP="003551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3856</w:t>
            </w:r>
          </w:p>
        </w:tc>
      </w:tr>
      <w:tr w:rsidR="00D51315" w:rsidTr="00D51315">
        <w:trPr>
          <w:gridBefore w:val="1"/>
          <w:gridAfter w:val="1"/>
          <w:wBefore w:w="90" w:type="dxa"/>
          <w:wAfter w:w="597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155C1" w:rsidRDefault="00D51315" w:rsidP="003551A3">
            <w:pPr>
              <w:numPr>
                <w:ilvl w:val="0"/>
                <w:numId w:val="2"/>
              </w:num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Default="00D51315" w:rsidP="003551A3">
            <w:pPr>
              <w:jc w:val="center"/>
            </w:pPr>
            <w:r>
              <w:t>Administrator/Șef depozit</w:t>
            </w:r>
          </w:p>
          <w:p w:rsidR="00D51315" w:rsidRPr="000155C1" w:rsidRDefault="00D51315" w:rsidP="003551A3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155C1" w:rsidRDefault="00D51315" w:rsidP="003551A3">
            <w:pPr>
              <w:jc w:val="center"/>
            </w:pPr>
            <w:r>
              <w:t>G/M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155C1" w:rsidRDefault="00D51315" w:rsidP="003551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4620</w:t>
            </w:r>
          </w:p>
        </w:tc>
      </w:tr>
      <w:tr w:rsidR="00D51315" w:rsidTr="00D51315">
        <w:trPr>
          <w:gridBefore w:val="1"/>
          <w:gridAfter w:val="1"/>
          <w:wBefore w:w="90" w:type="dxa"/>
          <w:wAfter w:w="597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155C1" w:rsidRDefault="00D51315" w:rsidP="003551A3">
            <w:pPr>
              <w:numPr>
                <w:ilvl w:val="0"/>
                <w:numId w:val="2"/>
              </w:num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Default="00D51315" w:rsidP="003551A3">
            <w:pPr>
              <w:jc w:val="center"/>
            </w:pPr>
            <w:r>
              <w:t>Muncitor calificat I</w:t>
            </w:r>
          </w:p>
          <w:p w:rsidR="00D51315" w:rsidRPr="000155C1" w:rsidRDefault="00D51315" w:rsidP="003551A3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155C1" w:rsidRDefault="00D51315" w:rsidP="003551A3">
            <w:pPr>
              <w:jc w:val="center"/>
            </w:pPr>
            <w:r>
              <w:t>M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5" w:rsidRPr="000155C1" w:rsidRDefault="00D51315" w:rsidP="003551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3380</w:t>
            </w:r>
          </w:p>
        </w:tc>
      </w:tr>
      <w:tr w:rsidR="00D51315" w:rsidRPr="00A62AAD" w:rsidTr="00D51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15" w:rsidRDefault="00D51315" w:rsidP="003551A3">
            <w:pPr>
              <w:rPr>
                <w:rFonts w:eastAsia="Times New Roman"/>
              </w:rPr>
            </w:pPr>
          </w:p>
          <w:p w:rsidR="00D51315" w:rsidRDefault="00D51315" w:rsidP="003551A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NOTE:</w:t>
            </w:r>
            <w:r w:rsidRPr="00A62AAD">
              <w:rPr>
                <w:rFonts w:eastAsia="Times New Roman"/>
              </w:rPr>
              <w:t xml:space="preserve"> </w:t>
            </w:r>
          </w:p>
          <w:p w:rsidR="00D51315" w:rsidRPr="00B7376A" w:rsidRDefault="00D51315" w:rsidP="003551A3">
            <w:pPr>
              <w:tabs>
                <w:tab w:val="left" w:pos="5700"/>
              </w:tabs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</w:rPr>
              <w:t xml:space="preserve">          </w:t>
            </w:r>
            <w:r>
              <w:rPr>
                <w:b/>
              </w:rPr>
              <w:t xml:space="preserve"> </w:t>
            </w:r>
            <w:r w:rsidRPr="00C10190">
              <w:t>Salariul de bază al personalului Poliției Locale Medgidia a fost stabilit conform art.11 din Legea 153/2017 privind salarizarea personalului plătit din fonduri publice.Astfel, salariile de bază ale funcționarilor publici au fost stabile prin Hotărârea Consiliului Local</w:t>
            </w:r>
            <w:r>
              <w:t xml:space="preserve"> al municipiului Medgidia nr.6 din 30.01.2018</w:t>
            </w:r>
            <w:r w:rsidRPr="00C10190">
              <w:rPr>
                <w:sz w:val="28"/>
                <w:szCs w:val="28"/>
              </w:rPr>
              <w:t xml:space="preserve">, </w:t>
            </w:r>
            <w:r w:rsidRPr="00C10190">
              <w:rPr>
                <w:shd w:val="clear" w:color="auto" w:fill="FFFFFF"/>
              </w:rPr>
              <w:t>în urma consultării organizației sindicale reprezentative la nivel de unitate.</w:t>
            </w:r>
            <w:r w:rsidRPr="00C10190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D51315" w:rsidRDefault="00D51315" w:rsidP="003551A3">
            <w:pPr>
              <w:tabs>
                <w:tab w:val="left" w:pos="5700"/>
              </w:tabs>
              <w:jc w:val="both"/>
            </w:pPr>
            <w:r>
              <w:t xml:space="preserve">    </w:t>
            </w:r>
            <w:r w:rsidRPr="00C10190">
              <w:t xml:space="preserve">       Potrivit art. 19</w:t>
            </w:r>
            <w:r>
              <w:t xml:space="preserve"> din</w:t>
            </w:r>
            <w:r w:rsidRPr="00C10190">
              <w:rPr>
                <w:lang w:val="es-AR"/>
              </w:rPr>
              <w:t xml:space="preserve"> </w:t>
            </w:r>
            <w:r w:rsidRPr="00BA2BB1">
              <w:rPr>
                <w:lang w:val="es-AR"/>
              </w:rPr>
              <w:t>Legea nr. 153/2017</w:t>
            </w:r>
            <w:r>
              <w:t xml:space="preserve"> privind salarizarea personalului plătit din fonduri publice</w:t>
            </w:r>
            <w:r w:rsidRPr="00C10190">
              <w:t xml:space="preserve">, </w:t>
            </w:r>
            <w:r>
              <w:rPr>
                <w:b/>
              </w:rPr>
              <w:t>î</w:t>
            </w:r>
            <w:r w:rsidRPr="00C10190">
              <w:t>n salariul de bază pentru funcțiile de conducere atât la gradul I, cât și la gradul II, este inclusă gradația aferentă tranșei de vechime în muncă, la nivel maxim.</w:t>
            </w:r>
          </w:p>
          <w:p w:rsidR="00D51315" w:rsidRPr="00B7376A" w:rsidRDefault="00D51315" w:rsidP="003551A3">
            <w:pPr>
              <w:tabs>
                <w:tab w:val="left" w:pos="5700"/>
              </w:tabs>
              <w:jc w:val="both"/>
              <w:rPr>
                <w:color w:val="333333"/>
                <w:shd w:val="clear" w:color="auto" w:fill="FFFFFF"/>
              </w:rPr>
            </w:pPr>
            <w:r>
              <w:rPr>
                <w:lang w:val="it-IT"/>
              </w:rPr>
              <w:t xml:space="preserve">       </w:t>
            </w:r>
            <w:r w:rsidRPr="002246A4">
              <w:rPr>
                <w:lang w:val="it-IT"/>
              </w:rPr>
              <w:t>Salariile de bază prevăzute pentru funcțiile de execuție se stabilesc la gradația 0.</w:t>
            </w:r>
          </w:p>
          <w:p w:rsidR="00D51315" w:rsidRDefault="00D51315" w:rsidP="003551A3">
            <w:pPr>
              <w:tabs>
                <w:tab w:val="left" w:pos="5700"/>
              </w:tabs>
              <w:jc w:val="both"/>
            </w:pPr>
            <w:r w:rsidRPr="00C10190">
              <w:rPr>
                <w:b/>
              </w:rPr>
              <w:t xml:space="preserve">       </w:t>
            </w:r>
            <w:r w:rsidRPr="00C10190">
              <w:t xml:space="preserve">În conformitate cu art. 15 din </w:t>
            </w:r>
            <w:r w:rsidRPr="00C10190">
              <w:rPr>
                <w:lang w:val="es-AR"/>
              </w:rPr>
              <w:t>Legea nr. 153/2017</w:t>
            </w:r>
            <w:r w:rsidRPr="00C10190">
              <w:t xml:space="preserve"> privind salarizarea personalului plătit din fonduri publice, personalul care exercită activitatea de control financiar preventiv, pe perioada de exercitare a acesteia, beneficiază de o majorare a salariului de bază cu 10%.</w:t>
            </w:r>
          </w:p>
          <w:p w:rsidR="00D51315" w:rsidRDefault="00D51315" w:rsidP="003551A3">
            <w:pPr>
              <w:tabs>
                <w:tab w:val="left" w:pos="705"/>
                <w:tab w:val="left" w:pos="5700"/>
              </w:tabs>
              <w:jc w:val="both"/>
            </w:pPr>
            <w:r>
              <w:tab/>
              <w:t xml:space="preserve">Valoarea anuală a voucherelor de vacanță care urmează să fie acordate pentru o perioadă lucrată de un an, conform Hotărârii nr.215/2009 pentru aprobarea Normelor metodologice privind acordarea voucherelor de vacanță, Ordonanței de Urgență nr.46/2017 pentru modificarea și completarea OUG nr.8/2009 privind acordarea voucherelor  de vacanță este prevăzută </w:t>
            </w:r>
            <w:r w:rsidRPr="00D51315">
              <w:t>suma de 121.800 lei.</w:t>
            </w:r>
            <w:r>
              <w:tab/>
            </w:r>
          </w:p>
          <w:p w:rsidR="00D51315" w:rsidRDefault="00D51315" w:rsidP="003551A3">
            <w:pPr>
              <w:jc w:val="both"/>
              <w:rPr>
                <w:shd w:val="clear" w:color="auto" w:fill="FFFFFF"/>
              </w:rPr>
            </w:pPr>
            <w:r w:rsidRPr="00504EE1">
              <w:rPr>
                <w:shd w:val="clear" w:color="auto" w:fill="FFFFFF"/>
              </w:rPr>
              <w:t>.</w:t>
            </w:r>
          </w:p>
          <w:p w:rsidR="00D51315" w:rsidRPr="00A62AAD" w:rsidRDefault="00D51315" w:rsidP="003551A3">
            <w:pPr>
              <w:rPr>
                <w:rFonts w:eastAsia="Times New Roman"/>
              </w:rPr>
            </w:pPr>
            <w:r>
              <w:rPr>
                <w:shd w:val="clear" w:color="auto" w:fill="FFFFFF"/>
              </w:rPr>
              <w:t xml:space="preserve">          </w:t>
            </w:r>
          </w:p>
        </w:tc>
      </w:tr>
    </w:tbl>
    <w:p w:rsidR="00D51315" w:rsidRDefault="00D51315" w:rsidP="00D51315">
      <w:pPr>
        <w:jc w:val="center"/>
      </w:pPr>
    </w:p>
    <w:p w:rsidR="00B3542D" w:rsidRDefault="00B3542D"/>
    <w:sectPr w:rsidR="00B3542D" w:rsidSect="00325AA1">
      <w:footerReference w:type="default" r:id="rId7"/>
      <w:pgSz w:w="12240" w:h="15840"/>
      <w:pgMar w:top="426" w:right="48" w:bottom="1440" w:left="4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6D6" w:rsidRDefault="000A06D6" w:rsidP="005C10C1">
      <w:r>
        <w:separator/>
      </w:r>
    </w:p>
  </w:endnote>
  <w:endnote w:type="continuationSeparator" w:id="0">
    <w:p w:rsidR="000A06D6" w:rsidRDefault="000A06D6" w:rsidP="005C1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A1" w:rsidRDefault="005C10C1">
    <w:pPr>
      <w:pStyle w:val="Footer"/>
      <w:jc w:val="center"/>
    </w:pPr>
    <w:r>
      <w:fldChar w:fldCharType="begin"/>
    </w:r>
    <w:r w:rsidR="00D51315">
      <w:instrText xml:space="preserve"> PAGE   \* MERGEFORMAT </w:instrText>
    </w:r>
    <w:r>
      <w:fldChar w:fldCharType="separate"/>
    </w:r>
    <w:r w:rsidR="0092369B">
      <w:rPr>
        <w:noProof/>
      </w:rPr>
      <w:t>1</w:t>
    </w:r>
    <w:r>
      <w:fldChar w:fldCharType="end"/>
    </w:r>
  </w:p>
  <w:p w:rsidR="00FB153D" w:rsidRDefault="000A06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6D6" w:rsidRDefault="000A06D6" w:rsidP="005C10C1">
      <w:r>
        <w:separator/>
      </w:r>
    </w:p>
  </w:footnote>
  <w:footnote w:type="continuationSeparator" w:id="0">
    <w:p w:rsidR="000A06D6" w:rsidRDefault="000A06D6" w:rsidP="005C1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10E"/>
    <w:multiLevelType w:val="hybridMultilevel"/>
    <w:tmpl w:val="159A2FE2"/>
    <w:lvl w:ilvl="0" w:tplc="195E86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B7EFA"/>
    <w:multiLevelType w:val="hybridMultilevel"/>
    <w:tmpl w:val="159A2FE2"/>
    <w:lvl w:ilvl="0" w:tplc="195E86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315"/>
    <w:rsid w:val="000A06D6"/>
    <w:rsid w:val="000D4DD5"/>
    <w:rsid w:val="00250D1C"/>
    <w:rsid w:val="00472878"/>
    <w:rsid w:val="005C10C1"/>
    <w:rsid w:val="00815DBC"/>
    <w:rsid w:val="008F4E72"/>
    <w:rsid w:val="0092369B"/>
    <w:rsid w:val="009C2579"/>
    <w:rsid w:val="00B3542D"/>
    <w:rsid w:val="00D51315"/>
    <w:rsid w:val="00E96D1D"/>
    <w:rsid w:val="00F2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1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51315"/>
    <w:pPr>
      <w:keepNext/>
      <w:jc w:val="both"/>
      <w:outlineLvl w:val="1"/>
    </w:pPr>
    <w:rPr>
      <w:rFonts w:eastAsia="Times New Roman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1315"/>
    <w:rPr>
      <w:rFonts w:ascii="Times New Roman" w:eastAsia="Times New Roman" w:hAnsi="Times New Roman" w:cs="Times New Roman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D51315"/>
    <w:pPr>
      <w:ind w:left="720"/>
      <w:contextualSpacing/>
    </w:pPr>
    <w:rPr>
      <w:rFonts w:eastAsia="Times New Roman"/>
      <w:lang w:val="ro-RO" w:eastAsia="ro-RO"/>
    </w:rPr>
  </w:style>
  <w:style w:type="paragraph" w:styleId="Footer">
    <w:name w:val="footer"/>
    <w:basedOn w:val="Normal"/>
    <w:link w:val="FooterChar"/>
    <w:uiPriority w:val="99"/>
    <w:rsid w:val="00D51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315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MUSCOI GIANINA</dc:creator>
  <cp:lastModifiedBy>Windows User</cp:lastModifiedBy>
  <cp:revision>2</cp:revision>
  <dcterms:created xsi:type="dcterms:W3CDTF">2018-10-16T11:41:00Z</dcterms:created>
  <dcterms:modified xsi:type="dcterms:W3CDTF">2018-10-16T11:41:00Z</dcterms:modified>
</cp:coreProperties>
</file>