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67" w:rsidRPr="00615651" w:rsidRDefault="00886D67" w:rsidP="00F70E65">
      <w:pPr>
        <w:spacing w:line="276" w:lineRule="auto"/>
        <w:rPr>
          <w:rStyle w:val="Strong"/>
          <w:rFonts w:asciiTheme="minorHAnsi" w:hAnsiTheme="minorHAnsi" w:cs="Lucida Sans Unicode"/>
          <w:color w:val="000000"/>
        </w:rPr>
      </w:pPr>
    </w:p>
    <w:p w:rsidR="00886D67" w:rsidRPr="00615651" w:rsidRDefault="00886D67" w:rsidP="00F70E65">
      <w:pPr>
        <w:spacing w:line="276" w:lineRule="auto"/>
        <w:rPr>
          <w:rStyle w:val="Strong"/>
          <w:rFonts w:asciiTheme="minorHAnsi" w:hAnsiTheme="minorHAnsi" w:cs="Lucida Sans Unicode"/>
          <w:color w:val="000000"/>
        </w:rPr>
      </w:pPr>
    </w:p>
    <w:p w:rsidR="00886D67" w:rsidRPr="00B30CDD" w:rsidRDefault="00886D67" w:rsidP="00F70E65">
      <w:pPr>
        <w:spacing w:line="276" w:lineRule="auto"/>
        <w:rPr>
          <w:rFonts w:asciiTheme="minorHAnsi" w:hAnsiTheme="minorHAnsi" w:cs="Lucida Sans Unicode"/>
          <w:sz w:val="28"/>
          <w:szCs w:val="28"/>
        </w:rPr>
      </w:pPr>
    </w:p>
    <w:p w:rsidR="00581571" w:rsidRPr="00B30CDD" w:rsidRDefault="00886D67" w:rsidP="00F70E65">
      <w:pPr>
        <w:jc w:val="center"/>
        <w:rPr>
          <w:rFonts w:asciiTheme="minorHAnsi" w:hAnsiTheme="minorHAnsi" w:cs="Lucida Sans Unicode"/>
          <w:b/>
          <w:sz w:val="28"/>
          <w:szCs w:val="28"/>
        </w:rPr>
      </w:pPr>
      <w:r w:rsidRPr="00B30CDD">
        <w:rPr>
          <w:rFonts w:asciiTheme="minorHAnsi" w:hAnsiTheme="minorHAnsi" w:cs="Lucida Sans Unicode"/>
          <w:b/>
          <w:sz w:val="28"/>
          <w:szCs w:val="28"/>
        </w:rPr>
        <w:t xml:space="preserve">Asociația Community Aid </w:t>
      </w:r>
      <w:r w:rsidR="00B30CDD" w:rsidRPr="00B30CDD">
        <w:rPr>
          <w:rFonts w:asciiTheme="minorHAnsi" w:hAnsiTheme="minorHAnsi" w:cs="Lucida Sans Unicode"/>
          <w:b/>
          <w:sz w:val="28"/>
          <w:szCs w:val="28"/>
        </w:rPr>
        <w:t xml:space="preserve">anunță </w:t>
      </w:r>
      <w:r w:rsidR="00B77D3A" w:rsidRPr="00B30CDD">
        <w:rPr>
          <w:rFonts w:asciiTheme="minorHAnsi" w:hAnsiTheme="minorHAnsi" w:cs="Lucida Sans Unicode"/>
          <w:b/>
          <w:sz w:val="28"/>
          <w:szCs w:val="28"/>
        </w:rPr>
        <w:t>încheie</w:t>
      </w:r>
      <w:r w:rsidR="00B30CDD" w:rsidRPr="00B30CDD">
        <w:rPr>
          <w:rFonts w:asciiTheme="minorHAnsi" w:hAnsiTheme="minorHAnsi" w:cs="Lucida Sans Unicode"/>
          <w:b/>
          <w:sz w:val="28"/>
          <w:szCs w:val="28"/>
        </w:rPr>
        <w:t>rea</w:t>
      </w:r>
      <w:r w:rsidRPr="00B30CDD">
        <w:rPr>
          <w:rFonts w:asciiTheme="minorHAnsi" w:hAnsiTheme="minorHAnsi" w:cs="Lucida Sans Unicode"/>
          <w:b/>
          <w:sz w:val="28"/>
          <w:szCs w:val="28"/>
        </w:rPr>
        <w:t xml:space="preserve"> proiectul</w:t>
      </w:r>
      <w:r w:rsidR="00B30CDD" w:rsidRPr="00B30CDD">
        <w:rPr>
          <w:rFonts w:asciiTheme="minorHAnsi" w:hAnsiTheme="minorHAnsi" w:cs="Lucida Sans Unicode"/>
          <w:b/>
          <w:sz w:val="28"/>
          <w:szCs w:val="28"/>
        </w:rPr>
        <w:t>ui</w:t>
      </w:r>
      <w:r w:rsidRPr="00B30CDD">
        <w:rPr>
          <w:rFonts w:asciiTheme="minorHAnsi" w:hAnsiTheme="minorHAnsi" w:cs="Lucida Sans Unicode"/>
          <w:b/>
          <w:sz w:val="28"/>
          <w:szCs w:val="28"/>
        </w:rPr>
        <w:t xml:space="preserve"> </w:t>
      </w:r>
    </w:p>
    <w:p w:rsidR="00886D67" w:rsidRPr="00B30CDD" w:rsidRDefault="00886D67" w:rsidP="00F70E65">
      <w:pPr>
        <w:jc w:val="center"/>
        <w:rPr>
          <w:rFonts w:asciiTheme="minorHAnsi" w:hAnsiTheme="minorHAnsi" w:cs="Lucida Sans Unicode"/>
          <w:b/>
          <w:sz w:val="28"/>
          <w:szCs w:val="28"/>
        </w:rPr>
      </w:pPr>
      <w:r w:rsidRPr="00B30CDD">
        <w:rPr>
          <w:rFonts w:asciiTheme="minorHAnsi" w:hAnsiTheme="minorHAnsi" w:cs="Lucida Sans Unicode"/>
          <w:b/>
          <w:sz w:val="28"/>
          <w:szCs w:val="28"/>
        </w:rPr>
        <w:t>“</w:t>
      </w:r>
      <w:r w:rsidR="00F00E5B" w:rsidRPr="00B30CDD">
        <w:rPr>
          <w:rFonts w:asciiTheme="minorHAnsi" w:hAnsiTheme="minorHAnsi" w:cs="Lucida Sans Unicode"/>
          <w:b/>
          <w:sz w:val="28"/>
          <w:szCs w:val="28"/>
        </w:rPr>
        <w:t>Consiliere, orientare, responsabilizare prin abordare informativă - CORAI</w:t>
      </w:r>
      <w:r w:rsidRPr="00B30CDD">
        <w:rPr>
          <w:rFonts w:asciiTheme="minorHAnsi" w:hAnsiTheme="minorHAnsi" w:cs="Lucida Sans Unicode"/>
          <w:b/>
          <w:sz w:val="28"/>
          <w:szCs w:val="28"/>
        </w:rPr>
        <w:t>”</w:t>
      </w:r>
    </w:p>
    <w:p w:rsidR="00886D67" w:rsidRPr="00615651" w:rsidRDefault="00886D67" w:rsidP="00F70E65">
      <w:pPr>
        <w:rPr>
          <w:rFonts w:asciiTheme="minorHAnsi" w:hAnsiTheme="minorHAnsi" w:cs="Lucida Sans Unicode"/>
          <w:sz w:val="22"/>
          <w:szCs w:val="22"/>
        </w:rPr>
      </w:pPr>
    </w:p>
    <w:p w:rsidR="00886D67" w:rsidRPr="00615651" w:rsidRDefault="00886D67" w:rsidP="00F70E65">
      <w:pPr>
        <w:rPr>
          <w:rFonts w:asciiTheme="minorHAnsi" w:hAnsiTheme="minorHAnsi" w:cs="Lucida Sans Unicode"/>
          <w:sz w:val="22"/>
          <w:szCs w:val="22"/>
        </w:rPr>
      </w:pPr>
    </w:p>
    <w:p w:rsidR="00886D67" w:rsidRPr="00615651" w:rsidRDefault="00F00E5B" w:rsidP="0029251C">
      <w:pPr>
        <w:jc w:val="both"/>
        <w:rPr>
          <w:rFonts w:asciiTheme="minorHAnsi" w:hAnsiTheme="minorHAnsi" w:cs="Lucida Sans Unicode"/>
          <w:b/>
          <w:i/>
          <w:sz w:val="22"/>
          <w:szCs w:val="22"/>
        </w:rPr>
      </w:pPr>
      <w:r w:rsidRPr="00615651">
        <w:rPr>
          <w:rFonts w:asciiTheme="minorHAnsi" w:hAnsiTheme="minorHAnsi" w:cs="Lucida Sans Unicode"/>
          <w:b/>
          <w:sz w:val="22"/>
          <w:szCs w:val="22"/>
        </w:rPr>
        <w:t>Medgidia</w:t>
      </w:r>
      <w:r w:rsidR="00886D67" w:rsidRPr="00615651">
        <w:rPr>
          <w:rFonts w:asciiTheme="minorHAnsi" w:hAnsiTheme="minorHAnsi" w:cs="Lucida Sans Unicode"/>
          <w:b/>
          <w:sz w:val="22"/>
          <w:szCs w:val="22"/>
        </w:rPr>
        <w:t xml:space="preserve">, </w:t>
      </w:r>
      <w:r w:rsidR="00E9350C" w:rsidRPr="00E9350C">
        <w:rPr>
          <w:rFonts w:asciiTheme="minorHAnsi" w:hAnsiTheme="minorHAnsi" w:cs="Lucida Sans Unicode"/>
          <w:b/>
          <w:sz w:val="22"/>
          <w:szCs w:val="22"/>
        </w:rPr>
        <w:t>05</w:t>
      </w:r>
      <w:r w:rsidR="00E9350C">
        <w:rPr>
          <w:rFonts w:asciiTheme="minorHAnsi" w:hAnsiTheme="minorHAnsi" w:cs="Lucida Sans Unicode"/>
          <w:b/>
          <w:color w:val="FF0000"/>
          <w:sz w:val="22"/>
          <w:szCs w:val="22"/>
        </w:rPr>
        <w:t xml:space="preserve"> </w:t>
      </w:r>
      <w:r w:rsidR="00581571">
        <w:rPr>
          <w:rFonts w:asciiTheme="minorHAnsi" w:hAnsiTheme="minorHAnsi" w:cs="Lucida Sans Unicode"/>
          <w:b/>
          <w:sz w:val="22"/>
          <w:szCs w:val="22"/>
        </w:rPr>
        <w:t>aprilie 2017</w:t>
      </w:r>
      <w:r w:rsidR="00886D67" w:rsidRPr="00615651">
        <w:rPr>
          <w:rFonts w:asciiTheme="minorHAnsi" w:hAnsiTheme="minorHAnsi" w:cs="Lucida Sans Unicode"/>
          <w:b/>
          <w:sz w:val="22"/>
          <w:szCs w:val="22"/>
        </w:rPr>
        <w:t xml:space="preserve"> – </w:t>
      </w:r>
      <w:r w:rsidRPr="00615651">
        <w:rPr>
          <w:rFonts w:asciiTheme="minorHAnsi" w:hAnsiTheme="minorHAnsi" w:cs="Lucida Sans Unicode"/>
          <w:b/>
          <w:i/>
          <w:sz w:val="22"/>
          <w:szCs w:val="22"/>
        </w:rPr>
        <w:t>Asociația Community Aid Romania</w:t>
      </w:r>
      <w:r w:rsidR="00615651">
        <w:rPr>
          <w:rFonts w:asciiTheme="minorHAnsi" w:hAnsiTheme="minorHAnsi" w:cs="Lucida Sans Unicode"/>
          <w:b/>
          <w:i/>
          <w:sz w:val="22"/>
          <w:szCs w:val="22"/>
        </w:rPr>
        <w:t xml:space="preserve"> în parteneriat cu</w:t>
      </w:r>
      <w:r w:rsidR="00F70E65">
        <w:rPr>
          <w:rFonts w:asciiTheme="minorHAnsi" w:hAnsiTheme="minorHAnsi" w:cs="Lucida Sans Unicode"/>
          <w:b/>
          <w:i/>
          <w:sz w:val="22"/>
          <w:szCs w:val="22"/>
        </w:rPr>
        <w:t xml:space="preserve"> Primăria Municipiului Medgidia și </w:t>
      </w:r>
      <w:r w:rsidR="00615651">
        <w:rPr>
          <w:rFonts w:asciiTheme="minorHAnsi" w:hAnsiTheme="minorHAnsi" w:cs="Lucida Sans Unicode"/>
          <w:b/>
          <w:i/>
          <w:sz w:val="22"/>
          <w:szCs w:val="22"/>
        </w:rPr>
        <w:t>Biblioteca Municipală Medgidia</w:t>
      </w:r>
      <w:r w:rsidR="00F70E65">
        <w:rPr>
          <w:rFonts w:asciiTheme="minorHAnsi" w:hAnsiTheme="minorHAnsi" w:cs="Lucida Sans Unicode"/>
          <w:b/>
          <w:i/>
          <w:sz w:val="22"/>
          <w:szCs w:val="22"/>
        </w:rPr>
        <w:t xml:space="preserve"> Filiala Nord</w:t>
      </w:r>
      <w:r w:rsidR="00886D67" w:rsidRPr="00615651">
        <w:rPr>
          <w:rFonts w:asciiTheme="minorHAnsi" w:hAnsiTheme="minorHAnsi" w:cs="Lucida Sans Unicode"/>
          <w:b/>
          <w:i/>
          <w:sz w:val="22"/>
          <w:szCs w:val="22"/>
        </w:rPr>
        <w:t xml:space="preserve"> anunță </w:t>
      </w:r>
      <w:r w:rsidR="00581571">
        <w:rPr>
          <w:rFonts w:asciiTheme="minorHAnsi" w:hAnsiTheme="minorHAnsi" w:cs="Lucida Sans Unicode"/>
          <w:b/>
          <w:i/>
          <w:sz w:val="22"/>
          <w:szCs w:val="22"/>
        </w:rPr>
        <w:t xml:space="preserve">încheierea </w:t>
      </w:r>
      <w:r w:rsidR="00886D67" w:rsidRPr="00615651">
        <w:rPr>
          <w:rFonts w:asciiTheme="minorHAnsi" w:hAnsiTheme="minorHAnsi" w:cs="Lucida Sans Unicode"/>
          <w:b/>
          <w:i/>
          <w:sz w:val="22"/>
          <w:szCs w:val="22"/>
        </w:rPr>
        <w:t>proiectului “</w:t>
      </w:r>
      <w:r w:rsidRPr="00615651">
        <w:rPr>
          <w:rFonts w:asciiTheme="minorHAnsi" w:hAnsiTheme="minorHAnsi" w:cs="Lucida Sans Unicode"/>
          <w:b/>
          <w:i/>
          <w:sz w:val="22"/>
          <w:szCs w:val="22"/>
        </w:rPr>
        <w:t>Consiliere, orientare, responsabilizare prin abordare informativă - CORAI</w:t>
      </w:r>
      <w:r w:rsidR="00886D67" w:rsidRPr="00615651">
        <w:rPr>
          <w:rFonts w:asciiTheme="minorHAnsi" w:hAnsiTheme="minorHAnsi" w:cs="Lucida Sans Unicode"/>
          <w:b/>
          <w:i/>
          <w:sz w:val="22"/>
          <w:szCs w:val="22"/>
        </w:rPr>
        <w:t xml:space="preserve">”, </w:t>
      </w:r>
      <w:r w:rsidRPr="00615651">
        <w:rPr>
          <w:rFonts w:asciiTheme="minorHAnsi" w:hAnsiTheme="minorHAnsi" w:cs="Lucida Sans Unicode"/>
          <w:b/>
          <w:i/>
          <w:sz w:val="22"/>
          <w:szCs w:val="22"/>
        </w:rPr>
        <w:t>câștigătorul</w:t>
      </w:r>
      <w:r w:rsidR="00886D67" w:rsidRPr="00615651">
        <w:rPr>
          <w:rFonts w:asciiTheme="minorHAnsi" w:hAnsiTheme="minorHAnsi" w:cs="Lucida Sans Unicode"/>
          <w:b/>
          <w:i/>
          <w:sz w:val="22"/>
          <w:szCs w:val="22"/>
        </w:rPr>
        <w:t xml:space="preserve"> din județul </w:t>
      </w:r>
      <w:r w:rsidRPr="00615651">
        <w:rPr>
          <w:rFonts w:asciiTheme="minorHAnsi" w:hAnsiTheme="minorHAnsi" w:cs="Lucida Sans Unicode"/>
          <w:b/>
          <w:i/>
          <w:sz w:val="22"/>
          <w:szCs w:val="22"/>
        </w:rPr>
        <w:t>Constanța al</w:t>
      </w:r>
      <w:r w:rsidR="00886D67" w:rsidRPr="00615651">
        <w:rPr>
          <w:rFonts w:asciiTheme="minorHAnsi" w:hAnsiTheme="minorHAnsi" w:cs="Lucida Sans Unicode"/>
          <w:b/>
          <w:i/>
          <w:sz w:val="22"/>
          <w:szCs w:val="22"/>
        </w:rPr>
        <w:t xml:space="preserve"> programului de responsabilitate socială HEINEKEN pentru Comunități, ediția 2016, dezvoltat de HEINEKEN în parteneriat cu Asociația CSR Nest. Pentru acest proiect,</w:t>
      </w:r>
      <w:r w:rsidRPr="00615651">
        <w:rPr>
          <w:rFonts w:asciiTheme="minorHAnsi" w:hAnsiTheme="minorHAnsi" w:cs="Lucida Sans Unicode"/>
          <w:b/>
          <w:i/>
          <w:sz w:val="22"/>
          <w:szCs w:val="22"/>
        </w:rPr>
        <w:t xml:space="preserve"> Asociația Community Aid Romania</w:t>
      </w:r>
      <w:r w:rsidR="00886D67" w:rsidRPr="00615651">
        <w:rPr>
          <w:rFonts w:asciiTheme="minorHAnsi" w:hAnsiTheme="minorHAnsi" w:cs="Lucida Sans Unicode"/>
          <w:b/>
          <w:i/>
          <w:sz w:val="22"/>
          <w:szCs w:val="22"/>
        </w:rPr>
        <w:t xml:space="preserve"> a</w:t>
      </w:r>
      <w:r w:rsidRPr="00615651">
        <w:rPr>
          <w:rFonts w:asciiTheme="minorHAnsi" w:hAnsiTheme="minorHAnsi" w:cs="Lucida Sans Unicode"/>
          <w:b/>
          <w:i/>
          <w:sz w:val="22"/>
          <w:szCs w:val="22"/>
        </w:rPr>
        <w:t xml:space="preserve"> primit un grant în valoare de 3</w:t>
      </w:r>
      <w:r w:rsidR="00886D67" w:rsidRPr="00615651">
        <w:rPr>
          <w:rFonts w:asciiTheme="minorHAnsi" w:hAnsiTheme="minorHAnsi" w:cs="Lucida Sans Unicode"/>
          <w:b/>
          <w:i/>
          <w:sz w:val="22"/>
          <w:szCs w:val="22"/>
        </w:rPr>
        <w:t>0.000 lei.</w:t>
      </w:r>
    </w:p>
    <w:p w:rsidR="00F00E5B" w:rsidRPr="00615651" w:rsidRDefault="00F00E5B" w:rsidP="0029251C">
      <w:pPr>
        <w:jc w:val="both"/>
        <w:rPr>
          <w:rFonts w:asciiTheme="minorHAnsi" w:hAnsiTheme="minorHAnsi" w:cs="Lucida Sans Unicode"/>
          <w:b/>
          <w:i/>
          <w:sz w:val="22"/>
          <w:szCs w:val="22"/>
        </w:rPr>
      </w:pPr>
    </w:p>
    <w:p w:rsidR="00886D67" w:rsidRPr="00615651" w:rsidRDefault="00F00E5B" w:rsidP="0029251C">
      <w:pPr>
        <w:jc w:val="both"/>
        <w:rPr>
          <w:rFonts w:asciiTheme="minorHAnsi" w:hAnsiTheme="minorHAnsi" w:cs="Lucida Sans Unicode"/>
          <w:sz w:val="22"/>
          <w:szCs w:val="22"/>
        </w:rPr>
      </w:pPr>
      <w:r w:rsidRPr="00615651">
        <w:rPr>
          <w:rFonts w:asciiTheme="minorHAnsi" w:hAnsiTheme="minorHAnsi" w:cs="Lucida Sans Unicode"/>
          <w:sz w:val="22"/>
          <w:szCs w:val="22"/>
        </w:rPr>
        <w:t xml:space="preserve">Proiectul </w:t>
      </w:r>
      <w:r w:rsidR="00B77D3A">
        <w:rPr>
          <w:rFonts w:asciiTheme="minorHAnsi" w:hAnsiTheme="minorHAnsi" w:cs="Lucida Sans Unicode"/>
          <w:sz w:val="22"/>
          <w:szCs w:val="22"/>
        </w:rPr>
        <w:t>și-a</w:t>
      </w:r>
      <w:r w:rsidRPr="00615651">
        <w:rPr>
          <w:rFonts w:asciiTheme="minorHAnsi" w:hAnsiTheme="minorHAnsi" w:cs="Lucida Sans Unicode"/>
          <w:sz w:val="22"/>
          <w:szCs w:val="22"/>
        </w:rPr>
        <w:t xml:space="preserve"> p</w:t>
      </w:r>
      <w:r w:rsidR="00B77D3A">
        <w:rPr>
          <w:rFonts w:asciiTheme="minorHAnsi" w:hAnsiTheme="minorHAnsi" w:cs="Lucida Sans Unicode"/>
          <w:sz w:val="22"/>
          <w:szCs w:val="22"/>
        </w:rPr>
        <w:t>ropus</w:t>
      </w:r>
      <w:r w:rsidR="00A910FC">
        <w:rPr>
          <w:rFonts w:asciiTheme="minorHAnsi" w:hAnsiTheme="minorHAnsi" w:cs="Lucida Sans Unicode"/>
          <w:sz w:val="22"/>
          <w:szCs w:val="22"/>
        </w:rPr>
        <w:t xml:space="preserve"> să educe și să informeze </w:t>
      </w:r>
      <w:r w:rsidR="00A55DF3" w:rsidRPr="00615651">
        <w:rPr>
          <w:rFonts w:asciiTheme="minorHAnsi" w:hAnsiTheme="minorHAnsi" w:cs="Lucida Sans Unicode"/>
          <w:sz w:val="22"/>
          <w:szCs w:val="22"/>
        </w:rPr>
        <w:t xml:space="preserve">populația din orașul Medgidia cu privire la modalitățile de prevenție a cancerului de sân și a cancerului de col uterin și pe această cale, să contribuie la creșterea numărului femeilor care depistează în faze incipiente această maladie, prin efectuarea controalelor periodice de specialitate. </w:t>
      </w:r>
    </w:p>
    <w:p w:rsidR="00A55DF3" w:rsidRPr="00615651" w:rsidRDefault="00A55DF3" w:rsidP="0029251C">
      <w:pPr>
        <w:jc w:val="both"/>
        <w:rPr>
          <w:rFonts w:asciiTheme="minorHAnsi" w:hAnsiTheme="minorHAnsi" w:cs="Lucida Sans Unicode"/>
          <w:sz w:val="22"/>
          <w:szCs w:val="22"/>
        </w:rPr>
      </w:pPr>
    </w:p>
    <w:p w:rsidR="00581571" w:rsidRDefault="00A55DF3" w:rsidP="0029251C">
      <w:pPr>
        <w:jc w:val="both"/>
        <w:rPr>
          <w:rFonts w:asciiTheme="minorHAnsi" w:hAnsiTheme="minorHAnsi" w:cs="Lucida Sans Unicode"/>
          <w:sz w:val="22"/>
          <w:szCs w:val="22"/>
        </w:rPr>
      </w:pPr>
      <w:r w:rsidRPr="00615651">
        <w:rPr>
          <w:rFonts w:asciiTheme="minorHAnsi" w:hAnsiTheme="minorHAnsi" w:cs="Lucida Sans Unicode"/>
          <w:sz w:val="22"/>
          <w:szCs w:val="22"/>
        </w:rPr>
        <w:t xml:space="preserve">Grupul țintă al proiectului </w:t>
      </w:r>
      <w:r w:rsidR="00B77D3A">
        <w:rPr>
          <w:rFonts w:asciiTheme="minorHAnsi" w:hAnsiTheme="minorHAnsi" w:cs="Lucida Sans Unicode"/>
          <w:sz w:val="22"/>
          <w:szCs w:val="22"/>
        </w:rPr>
        <w:t>a fost</w:t>
      </w:r>
      <w:r w:rsidRPr="00615651">
        <w:rPr>
          <w:rFonts w:asciiTheme="minorHAnsi" w:hAnsiTheme="minorHAnsi" w:cs="Lucida Sans Unicode"/>
          <w:sz w:val="22"/>
          <w:szCs w:val="22"/>
        </w:rPr>
        <w:t xml:space="preserve"> reprezentat de</w:t>
      </w:r>
      <w:r w:rsidR="00F25CE6" w:rsidRPr="00615651">
        <w:rPr>
          <w:rFonts w:asciiTheme="minorHAnsi" w:hAnsiTheme="minorHAnsi" w:cs="Lucida Sans Unicode"/>
          <w:sz w:val="22"/>
          <w:szCs w:val="22"/>
        </w:rPr>
        <w:t xml:space="preserve"> un număr de </w:t>
      </w:r>
      <w:r w:rsidR="00F25CE6" w:rsidRPr="00581571">
        <w:rPr>
          <w:rFonts w:asciiTheme="minorHAnsi" w:hAnsiTheme="minorHAnsi" w:cs="Lucida Sans Unicode"/>
          <w:sz w:val="22"/>
          <w:szCs w:val="22"/>
        </w:rPr>
        <w:t>2</w:t>
      </w:r>
      <w:r w:rsidR="00615651" w:rsidRPr="00581571">
        <w:rPr>
          <w:rFonts w:asciiTheme="minorHAnsi" w:hAnsiTheme="minorHAnsi" w:cs="Lucida Sans Unicode"/>
          <w:sz w:val="22"/>
          <w:szCs w:val="22"/>
        </w:rPr>
        <w:t>.</w:t>
      </w:r>
      <w:r w:rsidR="00F25CE6" w:rsidRPr="00581571">
        <w:rPr>
          <w:rFonts w:asciiTheme="minorHAnsi" w:hAnsiTheme="minorHAnsi" w:cs="Lucida Sans Unicode"/>
          <w:sz w:val="22"/>
          <w:szCs w:val="22"/>
        </w:rPr>
        <w:t>000</w:t>
      </w:r>
      <w:r w:rsidR="00F25CE6" w:rsidRPr="00615651">
        <w:rPr>
          <w:rFonts w:asciiTheme="minorHAnsi" w:hAnsiTheme="minorHAnsi" w:cs="Lucida Sans Unicode"/>
          <w:sz w:val="22"/>
          <w:szCs w:val="22"/>
        </w:rPr>
        <w:t xml:space="preserve"> de persoane din comunitatea locală și</w:t>
      </w:r>
      <w:r w:rsidR="00B77D3A">
        <w:rPr>
          <w:rFonts w:asciiTheme="minorHAnsi" w:hAnsiTheme="minorHAnsi" w:cs="Lucida Sans Unicode"/>
          <w:sz w:val="22"/>
          <w:szCs w:val="22"/>
        </w:rPr>
        <w:t xml:space="preserve"> din localitățile învecinate care au fost </w:t>
      </w:r>
      <w:r w:rsidR="00F25CE6" w:rsidRPr="00615651">
        <w:rPr>
          <w:rFonts w:asciiTheme="minorHAnsi" w:hAnsiTheme="minorHAnsi" w:cs="Lucida Sans Unicode"/>
          <w:sz w:val="22"/>
          <w:szCs w:val="22"/>
        </w:rPr>
        <w:t>in</w:t>
      </w:r>
      <w:r w:rsidR="00216BCA" w:rsidRPr="00615651">
        <w:rPr>
          <w:rFonts w:asciiTheme="minorHAnsi" w:hAnsiTheme="minorHAnsi" w:cs="Lucida Sans Unicode"/>
          <w:sz w:val="22"/>
          <w:szCs w:val="22"/>
        </w:rPr>
        <w:t xml:space="preserve">formate și educate în prevenție </w:t>
      </w:r>
      <w:r w:rsidR="00DB5529">
        <w:rPr>
          <w:rFonts w:asciiTheme="minorHAnsi" w:hAnsiTheme="minorHAnsi" w:cs="Lucida Sans Unicode"/>
          <w:sz w:val="22"/>
          <w:szCs w:val="22"/>
        </w:rPr>
        <w:t>prin intermediul</w:t>
      </w:r>
      <w:r w:rsidR="00216BCA" w:rsidRPr="00615651">
        <w:rPr>
          <w:rFonts w:asciiTheme="minorHAnsi" w:hAnsiTheme="minorHAnsi" w:cs="Lucida Sans Unicode"/>
          <w:sz w:val="22"/>
          <w:szCs w:val="22"/>
        </w:rPr>
        <w:t xml:space="preserve"> activităților organizate în cadrul proiectului</w:t>
      </w:r>
      <w:r w:rsidR="00615651" w:rsidRPr="00615651">
        <w:rPr>
          <w:rFonts w:asciiTheme="minorHAnsi" w:hAnsiTheme="minorHAnsi" w:cs="Lucida Sans Unicode"/>
          <w:sz w:val="22"/>
          <w:szCs w:val="22"/>
        </w:rPr>
        <w:t xml:space="preserve">. În acest sens </w:t>
      </w:r>
      <w:r w:rsidR="00B77D3A">
        <w:rPr>
          <w:rFonts w:asciiTheme="minorHAnsi" w:hAnsiTheme="minorHAnsi" w:cs="Lucida Sans Unicode"/>
          <w:sz w:val="22"/>
          <w:szCs w:val="22"/>
        </w:rPr>
        <w:t xml:space="preserve">au fost programate să aibă loc </w:t>
      </w:r>
      <w:r w:rsidR="00615651" w:rsidRPr="00615651">
        <w:rPr>
          <w:rFonts w:asciiTheme="minorHAnsi" w:hAnsiTheme="minorHAnsi" w:cs="Lucida Sans Unicode"/>
          <w:sz w:val="22"/>
          <w:szCs w:val="22"/>
        </w:rPr>
        <w:t>5 sesiuni de informare în școli și licee</w:t>
      </w:r>
      <w:r w:rsidR="00B77D3A" w:rsidRPr="00615651">
        <w:rPr>
          <w:rFonts w:asciiTheme="minorHAnsi" w:hAnsiTheme="minorHAnsi" w:cs="Lucida Sans Unicode"/>
          <w:sz w:val="22"/>
          <w:szCs w:val="22"/>
        </w:rPr>
        <w:t>,</w:t>
      </w:r>
      <w:r w:rsidR="00B77D3A">
        <w:rPr>
          <w:rFonts w:asciiTheme="minorHAnsi" w:hAnsiTheme="minorHAnsi" w:cs="Lucida Sans Unicode"/>
          <w:sz w:val="22"/>
          <w:szCs w:val="22"/>
        </w:rPr>
        <w:t xml:space="preserve"> </w:t>
      </w:r>
      <w:r w:rsidR="00B77D3A" w:rsidRPr="00615651">
        <w:rPr>
          <w:rFonts w:asciiTheme="minorHAnsi" w:hAnsiTheme="minorHAnsi" w:cs="Lucida Sans Unicode"/>
          <w:sz w:val="22"/>
          <w:szCs w:val="22"/>
        </w:rPr>
        <w:t>în bibliotecă și case de cultură din oraș</w:t>
      </w:r>
      <w:r w:rsidR="00B77D3A">
        <w:rPr>
          <w:rFonts w:asciiTheme="minorHAnsi" w:hAnsiTheme="minorHAnsi" w:cs="Lucida Sans Unicode"/>
          <w:sz w:val="22"/>
          <w:szCs w:val="22"/>
        </w:rPr>
        <w:t xml:space="preserve"> și din localitățile învecinate, la care să participe 300 de persoane</w:t>
      </w:r>
      <w:r w:rsidR="00615651" w:rsidRPr="00615651">
        <w:rPr>
          <w:rFonts w:asciiTheme="minorHAnsi" w:hAnsiTheme="minorHAnsi" w:cs="Lucida Sans Unicode"/>
          <w:sz w:val="22"/>
          <w:szCs w:val="22"/>
        </w:rPr>
        <w:t>, 10 ateliere de creativitate</w:t>
      </w:r>
      <w:r w:rsidR="00B77D3A">
        <w:rPr>
          <w:rFonts w:asciiTheme="minorHAnsi" w:hAnsiTheme="minorHAnsi" w:cs="Lucida Sans Unicode"/>
          <w:sz w:val="22"/>
          <w:szCs w:val="22"/>
        </w:rPr>
        <w:t xml:space="preserve"> pentru 100 de participanți</w:t>
      </w:r>
      <w:r w:rsidR="00615651" w:rsidRPr="00615651">
        <w:rPr>
          <w:rFonts w:asciiTheme="minorHAnsi" w:hAnsiTheme="minorHAnsi" w:cs="Lucida Sans Unicode"/>
          <w:sz w:val="22"/>
          <w:szCs w:val="22"/>
        </w:rPr>
        <w:t xml:space="preserve"> și un Flash Mob</w:t>
      </w:r>
      <w:r w:rsidR="00B77D3A">
        <w:rPr>
          <w:rFonts w:asciiTheme="minorHAnsi" w:hAnsiTheme="minorHAnsi" w:cs="Lucida Sans Unicode"/>
          <w:sz w:val="22"/>
          <w:szCs w:val="22"/>
        </w:rPr>
        <w:t xml:space="preserve"> pentru 100 de persoane</w:t>
      </w:r>
      <w:r w:rsidR="00615651" w:rsidRPr="00615651">
        <w:rPr>
          <w:rFonts w:asciiTheme="minorHAnsi" w:hAnsiTheme="minorHAnsi" w:cs="Lucida Sans Unicode"/>
          <w:sz w:val="22"/>
          <w:szCs w:val="22"/>
        </w:rPr>
        <w:t>.</w:t>
      </w:r>
      <w:r w:rsidR="00B77D3A">
        <w:rPr>
          <w:rFonts w:asciiTheme="minorHAnsi" w:hAnsiTheme="minorHAnsi" w:cs="Lucida Sans Unicode"/>
          <w:sz w:val="22"/>
          <w:szCs w:val="22"/>
        </w:rPr>
        <w:t xml:space="preserve"> </w:t>
      </w:r>
    </w:p>
    <w:p w:rsidR="004865D8" w:rsidRDefault="004865D8" w:rsidP="0029251C">
      <w:pPr>
        <w:jc w:val="both"/>
        <w:rPr>
          <w:rFonts w:asciiTheme="minorHAnsi" w:hAnsiTheme="minorHAnsi" w:cs="Lucida Sans Unicode"/>
          <w:sz w:val="22"/>
          <w:szCs w:val="22"/>
        </w:rPr>
      </w:pPr>
    </w:p>
    <w:p w:rsidR="004865D8" w:rsidRPr="0069230C" w:rsidRDefault="004865D8" w:rsidP="0029251C">
      <w:pPr>
        <w:jc w:val="both"/>
        <w:rPr>
          <w:rFonts w:asciiTheme="minorHAnsi" w:hAnsiTheme="minorHAnsi" w:cs="Lucida Sans Unicode"/>
          <w:b/>
          <w:sz w:val="22"/>
          <w:szCs w:val="22"/>
        </w:rPr>
      </w:pPr>
      <w:r w:rsidRPr="0069230C">
        <w:rPr>
          <w:rFonts w:asciiTheme="minorHAnsi" w:hAnsiTheme="minorHAnsi" w:cs="Lucida Sans Unicode"/>
          <w:b/>
          <w:sz w:val="22"/>
          <w:szCs w:val="22"/>
        </w:rPr>
        <w:t>Rezultatele proiectului:</w:t>
      </w:r>
    </w:p>
    <w:p w:rsidR="004865D8" w:rsidRDefault="0069230C" w:rsidP="0029251C">
      <w:pPr>
        <w:pStyle w:val="ListParagraph"/>
        <w:numPr>
          <w:ilvl w:val="0"/>
          <w:numId w:val="34"/>
        </w:numPr>
        <w:jc w:val="both"/>
        <w:rPr>
          <w:rFonts w:asciiTheme="minorHAnsi" w:hAnsiTheme="minorHAnsi" w:cs="Lucida Sans Unicode"/>
          <w:sz w:val="22"/>
          <w:szCs w:val="22"/>
        </w:rPr>
      </w:pPr>
      <w:r>
        <w:rPr>
          <w:rFonts w:asciiTheme="minorHAnsi" w:hAnsiTheme="minorHAnsi" w:cs="Lucida Sans Unicode"/>
          <w:sz w:val="22"/>
          <w:szCs w:val="22"/>
        </w:rPr>
        <w:t>n</w:t>
      </w:r>
      <w:r w:rsidR="004865D8">
        <w:rPr>
          <w:rFonts w:asciiTheme="minorHAnsi" w:hAnsiTheme="minorHAnsi" w:cs="Lucida Sans Unicode"/>
          <w:sz w:val="22"/>
          <w:szCs w:val="22"/>
        </w:rPr>
        <w:t xml:space="preserve">umărul total </w:t>
      </w:r>
      <w:r>
        <w:rPr>
          <w:rFonts w:asciiTheme="minorHAnsi" w:hAnsiTheme="minorHAnsi" w:cs="Lucida Sans Unicode"/>
          <w:sz w:val="22"/>
          <w:szCs w:val="22"/>
        </w:rPr>
        <w:t xml:space="preserve">al beneficiarilor </w:t>
      </w:r>
      <w:r w:rsidR="004865D8">
        <w:rPr>
          <w:rFonts w:asciiTheme="minorHAnsi" w:hAnsiTheme="minorHAnsi" w:cs="Lucida Sans Unicode"/>
          <w:sz w:val="22"/>
          <w:szCs w:val="22"/>
        </w:rPr>
        <w:t xml:space="preserve">proiectului </w:t>
      </w:r>
      <w:r w:rsidR="004865D8" w:rsidRPr="004865D8">
        <w:rPr>
          <w:rFonts w:asciiTheme="minorHAnsi" w:hAnsiTheme="minorHAnsi" w:cs="Lucida Sans Unicode"/>
          <w:b/>
          <w:sz w:val="22"/>
          <w:szCs w:val="22"/>
        </w:rPr>
        <w:t>„Consiliere, orientare, responsabilizare prin abordare informativă - CORAI”</w:t>
      </w:r>
      <w:r w:rsidR="004865D8">
        <w:rPr>
          <w:rFonts w:asciiTheme="minorHAnsi" w:hAnsiTheme="minorHAnsi" w:cs="Lucida Sans Unicode"/>
          <w:b/>
          <w:sz w:val="22"/>
          <w:szCs w:val="22"/>
        </w:rPr>
        <w:t xml:space="preserve"> </w:t>
      </w:r>
      <w:r w:rsidR="004865D8">
        <w:rPr>
          <w:rFonts w:asciiTheme="minorHAnsi" w:hAnsiTheme="minorHAnsi" w:cs="Lucida Sans Unicode"/>
          <w:sz w:val="22"/>
          <w:szCs w:val="22"/>
        </w:rPr>
        <w:t xml:space="preserve">a fost de </w:t>
      </w:r>
      <w:r>
        <w:rPr>
          <w:rFonts w:asciiTheme="minorHAnsi" w:hAnsiTheme="minorHAnsi" w:cs="Lucida Sans Unicode"/>
          <w:sz w:val="22"/>
          <w:szCs w:val="22"/>
        </w:rPr>
        <w:t>aproape 8</w:t>
      </w:r>
      <w:r w:rsidR="00E9350C">
        <w:rPr>
          <w:rFonts w:asciiTheme="minorHAnsi" w:hAnsiTheme="minorHAnsi" w:cs="Lucida Sans Unicode"/>
          <w:sz w:val="22"/>
          <w:szCs w:val="22"/>
        </w:rPr>
        <w:t>.</w:t>
      </w:r>
      <w:r>
        <w:rPr>
          <w:rFonts w:asciiTheme="minorHAnsi" w:hAnsiTheme="minorHAnsi" w:cs="Lucida Sans Unicode"/>
          <w:sz w:val="22"/>
          <w:szCs w:val="22"/>
        </w:rPr>
        <w:t>000</w:t>
      </w:r>
      <w:r w:rsidR="00C365F3">
        <w:rPr>
          <w:rFonts w:asciiTheme="minorHAnsi" w:hAnsiTheme="minorHAnsi" w:cs="Lucida Sans Unicode"/>
          <w:sz w:val="22"/>
          <w:szCs w:val="22"/>
        </w:rPr>
        <w:t xml:space="preserve"> de persoane</w:t>
      </w:r>
      <w:r>
        <w:rPr>
          <w:rFonts w:asciiTheme="minorHAnsi" w:hAnsiTheme="minorHAnsi" w:cs="Lucida Sans Unicode"/>
          <w:sz w:val="22"/>
          <w:szCs w:val="22"/>
        </w:rPr>
        <w:t>, din care mai mult de jumătate beneficiari direcți</w:t>
      </w:r>
      <w:r w:rsidR="00C365F3">
        <w:rPr>
          <w:rFonts w:asciiTheme="minorHAnsi" w:hAnsiTheme="minorHAnsi" w:cs="Lucida Sans Unicode"/>
          <w:sz w:val="22"/>
          <w:szCs w:val="22"/>
        </w:rPr>
        <w:t>;</w:t>
      </w:r>
    </w:p>
    <w:p w:rsidR="004865D8" w:rsidRDefault="00050A2F" w:rsidP="0029251C">
      <w:pPr>
        <w:pStyle w:val="ListParagraph"/>
        <w:numPr>
          <w:ilvl w:val="0"/>
          <w:numId w:val="34"/>
        </w:numPr>
        <w:jc w:val="both"/>
        <w:rPr>
          <w:rFonts w:asciiTheme="minorHAnsi" w:hAnsiTheme="minorHAnsi" w:cs="Lucida Sans Unicode"/>
          <w:sz w:val="22"/>
          <w:szCs w:val="22"/>
        </w:rPr>
      </w:pPr>
      <w:r w:rsidRPr="004865D8">
        <w:rPr>
          <w:rFonts w:asciiTheme="minorHAnsi" w:hAnsiTheme="minorHAnsi" w:cs="Lucida Sans Unicode"/>
          <w:sz w:val="22"/>
          <w:szCs w:val="22"/>
        </w:rPr>
        <w:t>a</w:t>
      </w:r>
      <w:r w:rsidR="00B77D3A" w:rsidRPr="004865D8">
        <w:rPr>
          <w:rFonts w:asciiTheme="minorHAnsi" w:hAnsiTheme="minorHAnsi" w:cs="Lucida Sans Unicode"/>
          <w:sz w:val="22"/>
          <w:szCs w:val="22"/>
        </w:rPr>
        <w:t>u fost organizate</w:t>
      </w:r>
      <w:r w:rsidR="00615651" w:rsidRPr="004865D8">
        <w:rPr>
          <w:rFonts w:asciiTheme="minorHAnsi" w:hAnsiTheme="minorHAnsi" w:cs="Lucida Sans Unicode"/>
          <w:sz w:val="22"/>
          <w:szCs w:val="22"/>
        </w:rPr>
        <w:t xml:space="preserve"> </w:t>
      </w:r>
      <w:r w:rsidR="00B77D3A" w:rsidRPr="004865D8">
        <w:rPr>
          <w:rFonts w:asciiTheme="minorHAnsi" w:hAnsiTheme="minorHAnsi" w:cs="Lucida Sans Unicode"/>
          <w:sz w:val="22"/>
          <w:szCs w:val="22"/>
        </w:rPr>
        <w:t>14 sesiuni de informare și educare în prevenție pentru cancerul de sân și de col uterin la care au particip</w:t>
      </w:r>
      <w:r w:rsidR="004865D8">
        <w:rPr>
          <w:rFonts w:asciiTheme="minorHAnsi" w:hAnsiTheme="minorHAnsi" w:cs="Lucida Sans Unicode"/>
          <w:sz w:val="22"/>
          <w:szCs w:val="22"/>
        </w:rPr>
        <w:t>at un număr de 830 de persoane;</w:t>
      </w:r>
    </w:p>
    <w:p w:rsidR="004865D8" w:rsidRDefault="00B77D3A" w:rsidP="0029251C">
      <w:pPr>
        <w:pStyle w:val="ListParagraph"/>
        <w:numPr>
          <w:ilvl w:val="0"/>
          <w:numId w:val="34"/>
        </w:numPr>
        <w:jc w:val="both"/>
        <w:rPr>
          <w:rFonts w:asciiTheme="minorHAnsi" w:hAnsiTheme="minorHAnsi" w:cs="Lucida Sans Unicode"/>
          <w:sz w:val="22"/>
          <w:szCs w:val="22"/>
        </w:rPr>
      </w:pPr>
      <w:r w:rsidRPr="004865D8">
        <w:rPr>
          <w:rFonts w:asciiTheme="minorHAnsi" w:hAnsiTheme="minorHAnsi" w:cs="Lucida Sans Unicode"/>
          <w:sz w:val="22"/>
          <w:szCs w:val="22"/>
        </w:rPr>
        <w:t>s-au desfășurat 32 de ateliere de creativitate pent</w:t>
      </w:r>
      <w:r w:rsidR="004865D8">
        <w:rPr>
          <w:rFonts w:asciiTheme="minorHAnsi" w:hAnsiTheme="minorHAnsi" w:cs="Lucida Sans Unicode"/>
          <w:sz w:val="22"/>
          <w:szCs w:val="22"/>
        </w:rPr>
        <w:t>ru un număr de 504 participanți;</w:t>
      </w:r>
    </w:p>
    <w:p w:rsidR="004865D8" w:rsidRDefault="004865D8" w:rsidP="0029251C">
      <w:pPr>
        <w:pStyle w:val="ListParagraph"/>
        <w:numPr>
          <w:ilvl w:val="0"/>
          <w:numId w:val="34"/>
        </w:numPr>
        <w:jc w:val="both"/>
        <w:rPr>
          <w:rFonts w:asciiTheme="minorHAnsi" w:hAnsiTheme="minorHAnsi" w:cs="Lucida Sans Unicode"/>
          <w:sz w:val="22"/>
          <w:szCs w:val="22"/>
        </w:rPr>
      </w:pPr>
      <w:r>
        <w:rPr>
          <w:rFonts w:asciiTheme="minorHAnsi" w:hAnsiTheme="minorHAnsi" w:cs="Lucida Sans Unicode"/>
          <w:sz w:val="22"/>
          <w:szCs w:val="22"/>
        </w:rPr>
        <w:t>au avut loc două</w:t>
      </w:r>
      <w:r w:rsidR="00B77D3A" w:rsidRPr="004865D8">
        <w:rPr>
          <w:rFonts w:asciiTheme="minorHAnsi" w:hAnsiTheme="minorHAnsi" w:cs="Lucida Sans Unicode"/>
          <w:sz w:val="22"/>
          <w:szCs w:val="22"/>
        </w:rPr>
        <w:t xml:space="preserve"> </w:t>
      </w:r>
      <w:r w:rsidRPr="004865D8">
        <w:rPr>
          <w:rFonts w:asciiTheme="minorHAnsi" w:hAnsiTheme="minorHAnsi" w:cs="Lucida Sans Unicode"/>
          <w:sz w:val="22"/>
          <w:szCs w:val="22"/>
        </w:rPr>
        <w:t>e</w:t>
      </w:r>
      <w:r w:rsidR="00B77D3A" w:rsidRPr="004865D8">
        <w:rPr>
          <w:rFonts w:asciiTheme="minorHAnsi" w:hAnsiTheme="minorHAnsi" w:cs="Lucida Sans Unicode"/>
          <w:sz w:val="22"/>
          <w:szCs w:val="22"/>
        </w:rPr>
        <w:t>xpoziții de ”Pictu</w:t>
      </w:r>
      <w:r>
        <w:rPr>
          <w:rFonts w:asciiTheme="minorHAnsi" w:hAnsiTheme="minorHAnsi" w:cs="Lucida Sans Unicode"/>
          <w:sz w:val="22"/>
          <w:szCs w:val="22"/>
        </w:rPr>
        <w:t>ră pe apă și obiecte handmade”;</w:t>
      </w:r>
    </w:p>
    <w:p w:rsidR="004865D8" w:rsidRDefault="000B4B16" w:rsidP="0029251C">
      <w:pPr>
        <w:pStyle w:val="ListParagraph"/>
        <w:numPr>
          <w:ilvl w:val="0"/>
          <w:numId w:val="34"/>
        </w:numPr>
        <w:jc w:val="both"/>
        <w:rPr>
          <w:rFonts w:asciiTheme="minorHAnsi" w:hAnsiTheme="minorHAnsi" w:cs="Lucida Sans Unicode"/>
          <w:sz w:val="22"/>
          <w:szCs w:val="22"/>
        </w:rPr>
      </w:pPr>
      <w:r w:rsidRPr="004865D8">
        <w:rPr>
          <w:rFonts w:asciiTheme="minorHAnsi" w:hAnsiTheme="minorHAnsi" w:cs="Lucida Sans Unicode"/>
          <w:sz w:val="22"/>
          <w:szCs w:val="22"/>
        </w:rPr>
        <w:t xml:space="preserve">au fost organizate </w:t>
      </w:r>
      <w:r w:rsidR="004865D8">
        <w:rPr>
          <w:rFonts w:asciiTheme="minorHAnsi" w:hAnsiTheme="minorHAnsi" w:cs="Lucida Sans Unicode"/>
          <w:sz w:val="22"/>
          <w:szCs w:val="22"/>
        </w:rPr>
        <w:t>două flash m</w:t>
      </w:r>
      <w:r w:rsidR="006A1F72" w:rsidRPr="004865D8">
        <w:rPr>
          <w:rFonts w:asciiTheme="minorHAnsi" w:hAnsiTheme="minorHAnsi" w:cs="Lucida Sans Unicode"/>
          <w:sz w:val="22"/>
          <w:szCs w:val="22"/>
        </w:rPr>
        <w:t xml:space="preserve">ob-uri pentru conștientizare la care au participat </w:t>
      </w:r>
      <w:r w:rsidR="006A1F72" w:rsidRPr="004865D8">
        <w:rPr>
          <w:rFonts w:asciiTheme="minorHAnsi" w:hAnsiTheme="minorHAnsi" w:cs="Lucida Sans Unicode"/>
          <w:color w:val="000000" w:themeColor="text1"/>
          <w:sz w:val="22"/>
          <w:szCs w:val="22"/>
        </w:rPr>
        <w:t xml:space="preserve">400 </w:t>
      </w:r>
      <w:r w:rsidR="006A1F72" w:rsidRPr="004865D8">
        <w:rPr>
          <w:rFonts w:asciiTheme="minorHAnsi" w:hAnsiTheme="minorHAnsi" w:cs="Lucida Sans Unicode"/>
          <w:sz w:val="22"/>
          <w:szCs w:val="22"/>
        </w:rPr>
        <w:t>de persoane</w:t>
      </w:r>
      <w:r w:rsidR="004865D8">
        <w:rPr>
          <w:rFonts w:asciiTheme="minorHAnsi" w:hAnsiTheme="minorHAnsi" w:cs="Lucida Sans Unicode"/>
          <w:sz w:val="22"/>
          <w:szCs w:val="22"/>
        </w:rPr>
        <w:t>;</w:t>
      </w:r>
    </w:p>
    <w:p w:rsidR="0069230C" w:rsidRDefault="00050A2F" w:rsidP="0029251C">
      <w:pPr>
        <w:pStyle w:val="ListParagraph"/>
        <w:numPr>
          <w:ilvl w:val="0"/>
          <w:numId w:val="34"/>
        </w:numPr>
        <w:jc w:val="both"/>
        <w:rPr>
          <w:rFonts w:asciiTheme="minorHAnsi" w:hAnsiTheme="minorHAnsi" w:cs="Lucida Sans Unicode"/>
          <w:sz w:val="22"/>
          <w:szCs w:val="22"/>
        </w:rPr>
      </w:pPr>
      <w:r w:rsidRPr="004865D8">
        <w:rPr>
          <w:rFonts w:asciiTheme="minorHAnsi" w:hAnsiTheme="minorHAnsi" w:cs="Lucida Sans Unicode"/>
          <w:sz w:val="22"/>
          <w:szCs w:val="22"/>
        </w:rPr>
        <w:t>s-a distribuit un număr de peste 5</w:t>
      </w:r>
      <w:r w:rsidR="004865D8">
        <w:rPr>
          <w:rFonts w:asciiTheme="minorHAnsi" w:hAnsiTheme="minorHAnsi" w:cs="Lucida Sans Unicode"/>
          <w:sz w:val="22"/>
          <w:szCs w:val="22"/>
        </w:rPr>
        <w:t>.</w:t>
      </w:r>
      <w:r w:rsidRPr="004865D8">
        <w:rPr>
          <w:rFonts w:asciiTheme="minorHAnsi" w:hAnsiTheme="minorHAnsi" w:cs="Lucida Sans Unicode"/>
          <w:sz w:val="22"/>
          <w:szCs w:val="22"/>
        </w:rPr>
        <w:t>900 de pliante, broșuri, calendare cu mesaje de inf</w:t>
      </w:r>
      <w:r w:rsidR="0069230C">
        <w:rPr>
          <w:rFonts w:asciiTheme="minorHAnsi" w:hAnsiTheme="minorHAnsi" w:cs="Lucida Sans Unicode"/>
          <w:sz w:val="22"/>
          <w:szCs w:val="22"/>
        </w:rPr>
        <w:t>ormare și educare în prevenție;</w:t>
      </w:r>
    </w:p>
    <w:p w:rsidR="004865D8" w:rsidRDefault="00050A2F" w:rsidP="0029251C">
      <w:pPr>
        <w:pStyle w:val="ListParagraph"/>
        <w:numPr>
          <w:ilvl w:val="0"/>
          <w:numId w:val="34"/>
        </w:numPr>
        <w:jc w:val="both"/>
        <w:rPr>
          <w:rFonts w:asciiTheme="minorHAnsi" w:hAnsiTheme="minorHAnsi" w:cs="Lucida Sans Unicode"/>
          <w:sz w:val="22"/>
          <w:szCs w:val="22"/>
        </w:rPr>
      </w:pPr>
      <w:r w:rsidRPr="004865D8">
        <w:rPr>
          <w:rFonts w:asciiTheme="minorHAnsi" w:hAnsiTheme="minorHAnsi" w:cs="Lucida Sans Unicode"/>
          <w:sz w:val="22"/>
          <w:szCs w:val="22"/>
        </w:rPr>
        <w:t>au fost înființate două spații permanente de informare în bibliotecă și la Liceul Teoret</w:t>
      </w:r>
      <w:r w:rsidR="0069230C">
        <w:rPr>
          <w:rFonts w:asciiTheme="minorHAnsi" w:hAnsiTheme="minorHAnsi" w:cs="Lucida Sans Unicode"/>
          <w:sz w:val="22"/>
          <w:szCs w:val="22"/>
        </w:rPr>
        <w:t>ic Nicolae Bălcescu;</w:t>
      </w:r>
      <w:r w:rsidRPr="004865D8">
        <w:rPr>
          <w:rFonts w:asciiTheme="minorHAnsi" w:hAnsiTheme="minorHAnsi" w:cs="Lucida Sans Unicode"/>
          <w:sz w:val="22"/>
          <w:szCs w:val="22"/>
        </w:rPr>
        <w:t xml:space="preserve"> </w:t>
      </w:r>
    </w:p>
    <w:p w:rsidR="0069230C" w:rsidRDefault="00615651" w:rsidP="0029251C">
      <w:pPr>
        <w:pStyle w:val="ListParagraph"/>
        <w:numPr>
          <w:ilvl w:val="0"/>
          <w:numId w:val="34"/>
        </w:numPr>
        <w:jc w:val="both"/>
        <w:rPr>
          <w:rFonts w:asciiTheme="minorHAnsi" w:hAnsiTheme="minorHAnsi" w:cs="Lucida Sans Unicode"/>
          <w:sz w:val="22"/>
          <w:szCs w:val="22"/>
        </w:rPr>
      </w:pPr>
      <w:r w:rsidRPr="004865D8">
        <w:rPr>
          <w:rFonts w:asciiTheme="minorHAnsi" w:hAnsiTheme="minorHAnsi" w:cs="Lucida Sans Unicode"/>
          <w:sz w:val="22"/>
          <w:szCs w:val="22"/>
        </w:rPr>
        <w:t xml:space="preserve">în cadrul proiectului </w:t>
      </w:r>
      <w:r w:rsidR="006A1F72" w:rsidRPr="004865D8">
        <w:rPr>
          <w:rFonts w:asciiTheme="minorHAnsi" w:hAnsiTheme="minorHAnsi" w:cs="Lucida Sans Unicode"/>
          <w:sz w:val="22"/>
          <w:szCs w:val="22"/>
        </w:rPr>
        <w:t>a fost</w:t>
      </w:r>
      <w:r w:rsidRPr="004865D8">
        <w:rPr>
          <w:rFonts w:asciiTheme="minorHAnsi" w:hAnsiTheme="minorHAnsi" w:cs="Lucida Sans Unicode"/>
          <w:sz w:val="22"/>
          <w:szCs w:val="22"/>
        </w:rPr>
        <w:t xml:space="preserve"> dezvoltat un grup de suport pentru bolnavii oncologici mediat de un psiholog, </w:t>
      </w:r>
      <w:r w:rsidR="006A1F72" w:rsidRPr="004865D8">
        <w:rPr>
          <w:rFonts w:asciiTheme="minorHAnsi" w:hAnsiTheme="minorHAnsi" w:cs="Lucida Sans Unicode"/>
          <w:sz w:val="22"/>
          <w:szCs w:val="22"/>
        </w:rPr>
        <w:t xml:space="preserve">cu </w:t>
      </w:r>
      <w:r w:rsidRPr="004865D8">
        <w:rPr>
          <w:rFonts w:asciiTheme="minorHAnsi" w:hAnsiTheme="minorHAnsi" w:cs="Lucida Sans Unicode"/>
          <w:sz w:val="22"/>
          <w:szCs w:val="22"/>
        </w:rPr>
        <w:t>întâlniri bilunare ale participanțilo</w:t>
      </w:r>
      <w:r w:rsidR="0069230C">
        <w:rPr>
          <w:rFonts w:asciiTheme="minorHAnsi" w:hAnsiTheme="minorHAnsi" w:cs="Lucida Sans Unicode"/>
          <w:sz w:val="22"/>
          <w:szCs w:val="22"/>
        </w:rPr>
        <w:t>r;</w:t>
      </w:r>
    </w:p>
    <w:p w:rsidR="00581571" w:rsidRPr="004865D8" w:rsidRDefault="0069230C" w:rsidP="0029251C">
      <w:pPr>
        <w:pStyle w:val="ListParagraph"/>
        <w:numPr>
          <w:ilvl w:val="0"/>
          <w:numId w:val="34"/>
        </w:numPr>
        <w:jc w:val="both"/>
        <w:rPr>
          <w:rFonts w:asciiTheme="minorHAnsi" w:hAnsiTheme="minorHAnsi" w:cs="Lucida Sans Unicode"/>
          <w:sz w:val="22"/>
          <w:szCs w:val="22"/>
        </w:rPr>
      </w:pPr>
      <w:r>
        <w:rPr>
          <w:rFonts w:asciiTheme="minorHAnsi" w:hAnsiTheme="minorHAnsi" w:cs="Lucida Sans Unicode"/>
          <w:sz w:val="22"/>
          <w:szCs w:val="22"/>
        </w:rPr>
        <w:t xml:space="preserve">pe durata proiectului </w:t>
      </w:r>
      <w:r w:rsidR="00050A2F" w:rsidRPr="004865D8">
        <w:rPr>
          <w:rFonts w:asciiTheme="minorHAnsi" w:hAnsiTheme="minorHAnsi" w:cs="Lucida Sans Unicode"/>
          <w:sz w:val="22"/>
          <w:szCs w:val="22"/>
        </w:rPr>
        <w:t xml:space="preserve">s-au făcut </w:t>
      </w:r>
      <w:r w:rsidR="00DB5529" w:rsidRPr="004865D8">
        <w:rPr>
          <w:rFonts w:asciiTheme="minorHAnsi" w:hAnsiTheme="minorHAnsi" w:cs="Lucida Sans Unicode"/>
          <w:sz w:val="22"/>
          <w:szCs w:val="22"/>
        </w:rPr>
        <w:t xml:space="preserve">14 </w:t>
      </w:r>
      <w:r w:rsidR="00050A2F" w:rsidRPr="004865D8">
        <w:rPr>
          <w:rFonts w:asciiTheme="minorHAnsi" w:hAnsiTheme="minorHAnsi" w:cs="Lucida Sans Unicode"/>
          <w:sz w:val="22"/>
          <w:szCs w:val="22"/>
        </w:rPr>
        <w:t xml:space="preserve">teste papanicolau și </w:t>
      </w:r>
      <w:r w:rsidR="00DB5529" w:rsidRPr="004865D8">
        <w:rPr>
          <w:rFonts w:asciiTheme="minorHAnsi" w:hAnsiTheme="minorHAnsi" w:cs="Lucida Sans Unicode"/>
          <w:sz w:val="22"/>
          <w:szCs w:val="22"/>
        </w:rPr>
        <w:t xml:space="preserve">10 </w:t>
      </w:r>
      <w:r w:rsidR="004865D8">
        <w:rPr>
          <w:rFonts w:asciiTheme="minorHAnsi" w:hAnsiTheme="minorHAnsi" w:cs="Lucida Sans Unicode"/>
          <w:sz w:val="22"/>
          <w:szCs w:val="22"/>
        </w:rPr>
        <w:t>ec</w:t>
      </w:r>
      <w:r w:rsidR="00050A2F" w:rsidRPr="004865D8">
        <w:rPr>
          <w:rFonts w:asciiTheme="minorHAnsi" w:hAnsiTheme="minorHAnsi" w:cs="Lucida Sans Unicode"/>
          <w:sz w:val="22"/>
          <w:szCs w:val="22"/>
        </w:rPr>
        <w:t>ografii mamare.</w:t>
      </w:r>
      <w:r w:rsidR="00615651" w:rsidRPr="004865D8">
        <w:rPr>
          <w:rFonts w:asciiTheme="minorHAnsi" w:hAnsiTheme="minorHAnsi" w:cs="Lucida Sans Unicode"/>
          <w:color w:val="FF0000"/>
          <w:sz w:val="22"/>
          <w:szCs w:val="22"/>
        </w:rPr>
        <w:t xml:space="preserve"> </w:t>
      </w:r>
    </w:p>
    <w:p w:rsidR="00615651" w:rsidRPr="00615651" w:rsidRDefault="00615651" w:rsidP="0029251C">
      <w:pPr>
        <w:jc w:val="both"/>
        <w:rPr>
          <w:rFonts w:asciiTheme="minorHAnsi" w:hAnsiTheme="minorHAnsi" w:cs="Lucida Sans Unicode"/>
          <w:sz w:val="22"/>
          <w:szCs w:val="22"/>
        </w:rPr>
      </w:pPr>
    </w:p>
    <w:p w:rsidR="0069230C" w:rsidRDefault="00DB5529" w:rsidP="0029251C">
      <w:pPr>
        <w:jc w:val="both"/>
        <w:rPr>
          <w:rFonts w:asciiTheme="minorHAnsi" w:hAnsiTheme="minorHAnsi" w:cs="Lucida Sans Unicode"/>
          <w:sz w:val="22"/>
          <w:szCs w:val="22"/>
        </w:rPr>
      </w:pPr>
      <w:r>
        <w:rPr>
          <w:rFonts w:asciiTheme="minorHAnsi" w:hAnsiTheme="minorHAnsi" w:cs="Lucida Sans Unicode"/>
          <w:sz w:val="22"/>
          <w:szCs w:val="22"/>
        </w:rPr>
        <w:t xml:space="preserve">În perioada de sustenabilitate </w:t>
      </w:r>
      <w:r w:rsidR="0069230C">
        <w:rPr>
          <w:rFonts w:asciiTheme="minorHAnsi" w:hAnsiTheme="minorHAnsi" w:cs="Lucida Sans Unicode"/>
          <w:sz w:val="22"/>
          <w:szCs w:val="22"/>
        </w:rPr>
        <w:t xml:space="preserve">a proiectului, care va succede încheierii finanțării primite prin programul </w:t>
      </w:r>
      <w:r w:rsidR="0069230C" w:rsidRPr="0069230C">
        <w:rPr>
          <w:rFonts w:asciiTheme="minorHAnsi" w:hAnsiTheme="minorHAnsi" w:cs="Lucida Sans Unicode"/>
          <w:b/>
          <w:sz w:val="22"/>
          <w:szCs w:val="22"/>
        </w:rPr>
        <w:t>HEINEKEN pentru Comunități</w:t>
      </w:r>
      <w:r w:rsidR="0069230C">
        <w:rPr>
          <w:rFonts w:asciiTheme="minorHAnsi" w:hAnsiTheme="minorHAnsi" w:cs="Lucida Sans Unicode"/>
          <w:sz w:val="22"/>
          <w:szCs w:val="22"/>
        </w:rPr>
        <w:t xml:space="preserve">, Asociația Community Aid Romania va </w:t>
      </w:r>
      <w:r>
        <w:rPr>
          <w:rFonts w:asciiTheme="minorHAnsi" w:hAnsiTheme="minorHAnsi" w:cs="Lucida Sans Unicode"/>
          <w:sz w:val="22"/>
          <w:szCs w:val="22"/>
        </w:rPr>
        <w:t>continua seria activităților de educare și informarea în prevenție în Medgidia și în alte loca</w:t>
      </w:r>
      <w:r w:rsidR="0069230C">
        <w:rPr>
          <w:rFonts w:asciiTheme="minorHAnsi" w:hAnsiTheme="minorHAnsi" w:cs="Lucida Sans Unicode"/>
          <w:sz w:val="22"/>
          <w:szCs w:val="22"/>
        </w:rPr>
        <w:t>lități ale județului Constanța.</w:t>
      </w:r>
    </w:p>
    <w:p w:rsidR="0069230C" w:rsidRDefault="0069230C" w:rsidP="0029251C">
      <w:pPr>
        <w:jc w:val="both"/>
        <w:rPr>
          <w:rFonts w:asciiTheme="minorHAnsi" w:hAnsiTheme="minorHAnsi" w:cs="Lucida Sans Unicode"/>
          <w:sz w:val="22"/>
          <w:szCs w:val="22"/>
        </w:rPr>
      </w:pPr>
    </w:p>
    <w:p w:rsidR="009E4827" w:rsidRPr="00615651" w:rsidRDefault="00FA3602" w:rsidP="0029251C">
      <w:pPr>
        <w:jc w:val="both"/>
        <w:rPr>
          <w:rFonts w:asciiTheme="minorHAnsi" w:hAnsiTheme="minorHAnsi" w:cs="Lucida Sans Unicode"/>
          <w:sz w:val="22"/>
          <w:szCs w:val="22"/>
        </w:rPr>
      </w:pPr>
      <w:r>
        <w:rPr>
          <w:rFonts w:asciiTheme="minorHAnsi" w:hAnsiTheme="minorHAnsi" w:cs="Lucida Sans Unicode"/>
          <w:sz w:val="22"/>
          <w:szCs w:val="22"/>
        </w:rPr>
        <w:lastRenderedPageBreak/>
        <w:t>”</w:t>
      </w:r>
      <w:r w:rsidR="0069230C">
        <w:rPr>
          <w:rFonts w:asciiTheme="minorHAnsi" w:hAnsiTheme="minorHAnsi" w:cs="Lucida Sans Unicode"/>
          <w:sz w:val="22"/>
          <w:szCs w:val="22"/>
        </w:rPr>
        <w:t xml:space="preserve">Prin acest proiect ne-am propus să creștem gradul de conștientizare și educare a populației cu privire la seriozitatea unui diagnostic de cancer mamar sau de col uterin. De asemenea, ne-am propus să responsabilizăm atât populația tânără cât și cea adultă privind cele două maladii, transmițând mesajul că, depistarea precoce a acestora </w:t>
      </w:r>
      <w:r w:rsidR="00F71903">
        <w:rPr>
          <w:rFonts w:asciiTheme="minorHAnsi" w:hAnsiTheme="minorHAnsi" w:cs="Lucida Sans Unicode"/>
          <w:sz w:val="22"/>
          <w:szCs w:val="22"/>
        </w:rPr>
        <w:t xml:space="preserve">poate </w:t>
      </w:r>
      <w:r w:rsidR="0069230C">
        <w:rPr>
          <w:rFonts w:asciiTheme="minorHAnsi" w:hAnsiTheme="minorHAnsi" w:cs="Lucida Sans Unicode"/>
          <w:sz w:val="22"/>
          <w:szCs w:val="22"/>
        </w:rPr>
        <w:t xml:space="preserve">crește șansa la viață. Prin rezultatele proiectului, credem că ne-am atins acest obiectiv”, </w:t>
      </w:r>
      <w:r w:rsidR="00A55DF3" w:rsidRPr="00615651">
        <w:rPr>
          <w:rFonts w:asciiTheme="minorHAnsi" w:hAnsiTheme="minorHAnsi" w:cs="Lucida Sans Unicode"/>
          <w:sz w:val="22"/>
          <w:szCs w:val="22"/>
        </w:rPr>
        <w:t xml:space="preserve">spune </w:t>
      </w:r>
      <w:r w:rsidR="00615651">
        <w:rPr>
          <w:rFonts w:asciiTheme="minorHAnsi" w:hAnsiTheme="minorHAnsi" w:cs="Lucida Sans Unicode"/>
          <w:sz w:val="22"/>
          <w:szCs w:val="22"/>
        </w:rPr>
        <w:t>Gabriel Cateliu</w:t>
      </w:r>
      <w:r w:rsidR="00A55DF3" w:rsidRPr="00615651">
        <w:rPr>
          <w:rFonts w:asciiTheme="minorHAnsi" w:hAnsiTheme="minorHAnsi" w:cs="Lucida Sans Unicode"/>
          <w:sz w:val="22"/>
          <w:szCs w:val="22"/>
        </w:rPr>
        <w:t xml:space="preserve">, </w:t>
      </w:r>
      <w:r w:rsidR="00615651">
        <w:rPr>
          <w:rFonts w:asciiTheme="minorHAnsi" w:hAnsiTheme="minorHAnsi" w:cs="Lucida Sans Unicode"/>
          <w:sz w:val="22"/>
          <w:szCs w:val="22"/>
        </w:rPr>
        <w:t xml:space="preserve">Președintele Asociației Community Aid Romania. </w:t>
      </w:r>
      <w:r w:rsidR="00A55DF3" w:rsidRPr="00615651">
        <w:rPr>
          <w:rFonts w:asciiTheme="minorHAnsi" w:hAnsiTheme="minorHAnsi" w:cs="Lucida Sans Unicode"/>
          <w:sz w:val="22"/>
          <w:szCs w:val="22"/>
        </w:rPr>
        <w:t xml:space="preserve"> </w:t>
      </w:r>
    </w:p>
    <w:p w:rsidR="0003289D" w:rsidRPr="00615651" w:rsidRDefault="0003289D" w:rsidP="0029251C">
      <w:pPr>
        <w:spacing w:line="276" w:lineRule="auto"/>
        <w:jc w:val="both"/>
        <w:rPr>
          <w:rFonts w:asciiTheme="minorHAnsi" w:hAnsiTheme="minorHAnsi" w:cs="Lucida Sans Unicode"/>
        </w:rPr>
      </w:pPr>
    </w:p>
    <w:p w:rsidR="00A55DF3" w:rsidRDefault="00A55DF3" w:rsidP="0029251C">
      <w:pPr>
        <w:jc w:val="both"/>
        <w:rPr>
          <w:rFonts w:asciiTheme="minorHAnsi" w:hAnsiTheme="minorHAnsi" w:cs="Lucida Sans Unicode"/>
          <w:sz w:val="22"/>
          <w:szCs w:val="22"/>
        </w:rPr>
      </w:pPr>
      <w:r w:rsidRPr="00615651">
        <w:rPr>
          <w:rFonts w:asciiTheme="minorHAnsi" w:hAnsiTheme="minorHAnsi" w:cs="Lucida Sans Unicode"/>
          <w:sz w:val="22"/>
          <w:szCs w:val="22"/>
        </w:rPr>
        <w:t>Contact:</w:t>
      </w:r>
    </w:p>
    <w:p w:rsidR="00615651" w:rsidRPr="00615651" w:rsidRDefault="00615651" w:rsidP="0029251C">
      <w:pPr>
        <w:jc w:val="both"/>
        <w:rPr>
          <w:rFonts w:asciiTheme="minorHAnsi" w:hAnsiTheme="minorHAnsi" w:cs="Lucida Sans Unicode"/>
          <w:sz w:val="22"/>
          <w:szCs w:val="22"/>
        </w:rPr>
      </w:pPr>
    </w:p>
    <w:p w:rsidR="00A55DF3" w:rsidRPr="00615651" w:rsidRDefault="00A55DF3" w:rsidP="0029251C">
      <w:pPr>
        <w:jc w:val="both"/>
        <w:rPr>
          <w:rFonts w:asciiTheme="minorHAnsi" w:hAnsiTheme="minorHAnsi" w:cs="Lucida Sans Unicode"/>
          <w:sz w:val="22"/>
          <w:szCs w:val="22"/>
        </w:rPr>
      </w:pPr>
      <w:r w:rsidRPr="00615651">
        <w:rPr>
          <w:rFonts w:asciiTheme="minorHAnsi" w:hAnsiTheme="minorHAnsi" w:cs="Lucida Sans Unicode"/>
          <w:sz w:val="22"/>
          <w:szCs w:val="22"/>
        </w:rPr>
        <w:t xml:space="preserve">Gabriel Cateliu, </w:t>
      </w:r>
      <w:r w:rsidR="00615651" w:rsidRPr="00615651">
        <w:rPr>
          <w:rFonts w:asciiTheme="minorHAnsi" w:hAnsiTheme="minorHAnsi" w:cs="Lucida Sans Unicode"/>
          <w:sz w:val="22"/>
          <w:szCs w:val="22"/>
        </w:rPr>
        <w:t xml:space="preserve">Președinte, </w:t>
      </w:r>
      <w:r w:rsidR="00F25CE6" w:rsidRPr="00615651">
        <w:rPr>
          <w:rFonts w:asciiTheme="minorHAnsi" w:hAnsiTheme="minorHAnsi" w:cs="Lucida Sans Unicode"/>
          <w:sz w:val="22"/>
          <w:szCs w:val="22"/>
        </w:rPr>
        <w:t>Asociația Community Aid Romania</w:t>
      </w:r>
      <w:r w:rsidRPr="00615651">
        <w:rPr>
          <w:rFonts w:asciiTheme="minorHAnsi" w:hAnsiTheme="minorHAnsi" w:cs="Lucida Sans Unicode"/>
          <w:sz w:val="22"/>
          <w:szCs w:val="22"/>
        </w:rPr>
        <w:t xml:space="preserve">, </w:t>
      </w:r>
      <w:r w:rsidR="00615651" w:rsidRPr="00615651">
        <w:rPr>
          <w:rFonts w:asciiTheme="minorHAnsi" w:hAnsiTheme="minorHAnsi" w:cs="Lucida Sans Unicode"/>
          <w:sz w:val="22"/>
          <w:szCs w:val="22"/>
        </w:rPr>
        <w:t xml:space="preserve">mobil: </w:t>
      </w:r>
      <w:r w:rsidRPr="00615651">
        <w:rPr>
          <w:rFonts w:asciiTheme="minorHAnsi" w:hAnsiTheme="minorHAnsi" w:cs="Lucida Sans Unicode"/>
          <w:sz w:val="22"/>
          <w:szCs w:val="22"/>
        </w:rPr>
        <w:t>0767.</w:t>
      </w:r>
      <w:r w:rsidR="009C04CB" w:rsidRPr="00615651">
        <w:rPr>
          <w:rFonts w:asciiTheme="minorHAnsi" w:hAnsiTheme="minorHAnsi" w:cs="Lucida Sans Unicode"/>
          <w:sz w:val="22"/>
          <w:szCs w:val="22"/>
        </w:rPr>
        <w:t>671.584</w:t>
      </w:r>
      <w:r w:rsidRPr="00615651">
        <w:rPr>
          <w:rFonts w:asciiTheme="minorHAnsi" w:hAnsiTheme="minorHAnsi" w:cs="Lucida Sans Unicode"/>
          <w:sz w:val="22"/>
          <w:szCs w:val="22"/>
        </w:rPr>
        <w:t xml:space="preserve"> sau </w:t>
      </w:r>
      <w:hyperlink r:id="rId8" w:history="1">
        <w:r w:rsidR="009C04CB" w:rsidRPr="00615651">
          <w:rPr>
            <w:rStyle w:val="Hyperlink"/>
            <w:rFonts w:asciiTheme="minorHAnsi" w:hAnsiTheme="minorHAnsi" w:cs="Lucida Sans Unicode"/>
            <w:sz w:val="22"/>
            <w:szCs w:val="22"/>
          </w:rPr>
          <w:t>cateliugabriel@yahoo.com</w:t>
        </w:r>
      </w:hyperlink>
      <w:r w:rsidR="009C04CB" w:rsidRPr="00615651">
        <w:rPr>
          <w:rFonts w:asciiTheme="minorHAnsi" w:hAnsiTheme="minorHAnsi" w:cs="Lucida Sans Unicode"/>
          <w:sz w:val="22"/>
          <w:szCs w:val="22"/>
        </w:rPr>
        <w:t>.</w:t>
      </w:r>
    </w:p>
    <w:p w:rsidR="009C04CB" w:rsidRPr="00615651" w:rsidRDefault="00E9350C" w:rsidP="0029251C">
      <w:pPr>
        <w:jc w:val="both"/>
        <w:rPr>
          <w:rFonts w:asciiTheme="minorHAnsi" w:hAnsiTheme="minorHAnsi" w:cs="Lucida Sans Unicode"/>
          <w:sz w:val="22"/>
          <w:szCs w:val="22"/>
        </w:rPr>
      </w:pPr>
      <w:r>
        <w:rPr>
          <w:rFonts w:asciiTheme="minorHAnsi" w:hAnsiTheme="minorHAnsi" w:cs="Lucida Sans Unicode"/>
          <w:sz w:val="22"/>
          <w:szCs w:val="22"/>
        </w:rPr>
        <w:t>Alina-</w:t>
      </w:r>
      <w:bookmarkStart w:id="0" w:name="_GoBack"/>
      <w:bookmarkEnd w:id="0"/>
      <w:r w:rsidR="009C04CB" w:rsidRPr="00615651">
        <w:rPr>
          <w:rFonts w:asciiTheme="minorHAnsi" w:hAnsiTheme="minorHAnsi" w:cs="Lucida Sans Unicode"/>
          <w:sz w:val="22"/>
          <w:szCs w:val="22"/>
        </w:rPr>
        <w:t xml:space="preserve">Valentina Ocheană, </w:t>
      </w:r>
      <w:r w:rsidR="00615651" w:rsidRPr="00615651">
        <w:rPr>
          <w:rFonts w:asciiTheme="minorHAnsi" w:hAnsiTheme="minorHAnsi" w:cs="Lucida Sans Unicode"/>
          <w:sz w:val="22"/>
          <w:szCs w:val="22"/>
        </w:rPr>
        <w:t xml:space="preserve">consilier superior, </w:t>
      </w:r>
      <w:r w:rsidR="00F25CE6" w:rsidRPr="00615651">
        <w:rPr>
          <w:rFonts w:asciiTheme="minorHAnsi" w:hAnsiTheme="minorHAnsi" w:cs="Lucida Sans Unicode"/>
          <w:sz w:val="22"/>
          <w:szCs w:val="22"/>
        </w:rPr>
        <w:t xml:space="preserve">Primăria Municipiului Medgidia, Compartiment Bibliotecă, </w:t>
      </w:r>
      <w:r w:rsidR="009C04CB" w:rsidRPr="00615651">
        <w:rPr>
          <w:rFonts w:asciiTheme="minorHAnsi" w:hAnsiTheme="minorHAnsi" w:cs="Lucida Sans Unicode"/>
          <w:sz w:val="22"/>
          <w:szCs w:val="22"/>
        </w:rPr>
        <w:t xml:space="preserve">0723.187.235 sau </w:t>
      </w:r>
      <w:hyperlink r:id="rId9" w:history="1">
        <w:r w:rsidR="009C04CB" w:rsidRPr="00615651">
          <w:rPr>
            <w:rStyle w:val="Hyperlink"/>
            <w:rFonts w:asciiTheme="minorHAnsi" w:hAnsiTheme="minorHAnsi" w:cs="Lucida Sans Unicode"/>
            <w:sz w:val="22"/>
            <w:szCs w:val="22"/>
            <w:shd w:val="clear" w:color="auto" w:fill="FFFFFF"/>
          </w:rPr>
          <w:t>alinavalentinaocheana@gmail.com</w:t>
        </w:r>
      </w:hyperlink>
      <w:r w:rsidR="009C04CB" w:rsidRPr="00615651">
        <w:rPr>
          <w:rStyle w:val="Hyperlink"/>
          <w:rFonts w:asciiTheme="minorHAnsi" w:hAnsiTheme="minorHAnsi" w:cs="Lucida Sans Unicode"/>
          <w:sz w:val="22"/>
          <w:szCs w:val="22"/>
          <w:shd w:val="clear" w:color="auto" w:fill="FFFFFF"/>
        </w:rPr>
        <w:t>.</w:t>
      </w:r>
    </w:p>
    <w:p w:rsidR="00A55DF3" w:rsidRPr="00615651" w:rsidRDefault="00A55DF3" w:rsidP="0029251C">
      <w:pPr>
        <w:spacing w:line="276" w:lineRule="auto"/>
        <w:jc w:val="both"/>
        <w:rPr>
          <w:rFonts w:asciiTheme="minorHAnsi" w:hAnsiTheme="minorHAnsi" w:cs="Lucida Sans Unicode"/>
          <w:sz w:val="22"/>
          <w:szCs w:val="22"/>
        </w:rPr>
      </w:pPr>
    </w:p>
    <w:p w:rsidR="00A55DF3" w:rsidRPr="00615651" w:rsidRDefault="00A55DF3" w:rsidP="0029251C">
      <w:pPr>
        <w:jc w:val="both"/>
        <w:rPr>
          <w:rFonts w:asciiTheme="minorHAnsi" w:hAnsiTheme="minorHAnsi" w:cs="Lucida Sans Unicode"/>
          <w:b/>
          <w:sz w:val="20"/>
          <w:szCs w:val="20"/>
        </w:rPr>
      </w:pPr>
    </w:p>
    <w:p w:rsidR="00A55DF3" w:rsidRPr="00615651" w:rsidRDefault="00A55DF3" w:rsidP="0029251C">
      <w:pPr>
        <w:jc w:val="both"/>
        <w:rPr>
          <w:rFonts w:asciiTheme="minorHAnsi" w:hAnsiTheme="minorHAnsi" w:cs="Lucida Sans Unicode"/>
          <w:b/>
          <w:sz w:val="20"/>
          <w:szCs w:val="20"/>
        </w:rPr>
      </w:pPr>
      <w:r w:rsidRPr="00615651">
        <w:rPr>
          <w:rFonts w:asciiTheme="minorHAnsi" w:hAnsiTheme="minorHAnsi" w:cs="Lucida Sans Unicode"/>
          <w:b/>
          <w:sz w:val="20"/>
          <w:szCs w:val="20"/>
        </w:rPr>
        <w:t>###</w:t>
      </w:r>
    </w:p>
    <w:p w:rsidR="00A55DF3" w:rsidRPr="00615651" w:rsidRDefault="00A55DF3" w:rsidP="0029251C">
      <w:pPr>
        <w:jc w:val="both"/>
        <w:rPr>
          <w:rFonts w:asciiTheme="minorHAnsi" w:hAnsiTheme="minorHAnsi" w:cs="Lucida Sans Unicode"/>
          <w:b/>
          <w:sz w:val="20"/>
          <w:szCs w:val="20"/>
        </w:rPr>
      </w:pPr>
    </w:p>
    <w:p w:rsidR="00A55DF3" w:rsidRPr="00615651" w:rsidRDefault="00A55DF3" w:rsidP="0029251C">
      <w:pPr>
        <w:jc w:val="both"/>
        <w:rPr>
          <w:rFonts w:asciiTheme="minorHAnsi" w:hAnsiTheme="minorHAnsi" w:cs="Lucida Sans Unicode"/>
          <w:b/>
          <w:sz w:val="20"/>
          <w:szCs w:val="20"/>
        </w:rPr>
      </w:pPr>
    </w:p>
    <w:p w:rsidR="00A55DF3" w:rsidRPr="00615651" w:rsidRDefault="00A55DF3" w:rsidP="0029251C">
      <w:pPr>
        <w:jc w:val="both"/>
        <w:rPr>
          <w:rFonts w:asciiTheme="minorHAnsi" w:hAnsiTheme="minorHAnsi" w:cs="Lucida Sans Unicode"/>
          <w:b/>
          <w:sz w:val="20"/>
          <w:szCs w:val="20"/>
        </w:rPr>
      </w:pPr>
      <w:r w:rsidRPr="00615651">
        <w:rPr>
          <w:rFonts w:asciiTheme="minorHAnsi" w:hAnsiTheme="minorHAnsi" w:cs="Lucida Sans Unicode"/>
          <w:b/>
          <w:sz w:val="20"/>
          <w:szCs w:val="20"/>
        </w:rPr>
        <w:t>Despre HEINEKEN pentru Comunități:</w:t>
      </w:r>
    </w:p>
    <w:p w:rsidR="00A55DF3" w:rsidRPr="00615651" w:rsidRDefault="00A55DF3" w:rsidP="0029251C">
      <w:pPr>
        <w:jc w:val="both"/>
        <w:rPr>
          <w:rFonts w:asciiTheme="minorHAnsi" w:hAnsiTheme="minorHAnsi" w:cs="Lucida Sans Unicode"/>
          <w:sz w:val="20"/>
          <w:szCs w:val="20"/>
        </w:rPr>
      </w:pPr>
      <w:r w:rsidRPr="00615651">
        <w:rPr>
          <w:rFonts w:asciiTheme="minorHAnsi" w:hAnsiTheme="minorHAnsi" w:cs="Lucida Sans Unicode"/>
          <w:sz w:val="20"/>
          <w:szCs w:val="20"/>
        </w:rPr>
        <w:t xml:space="preserve">Programul </w:t>
      </w:r>
      <w:r w:rsidRPr="00615651">
        <w:rPr>
          <w:rFonts w:asciiTheme="minorHAnsi" w:hAnsiTheme="minorHAnsi" w:cs="Lucida Sans Unicode"/>
          <w:b/>
          <w:sz w:val="20"/>
          <w:szCs w:val="20"/>
        </w:rPr>
        <w:t xml:space="preserve">HEINEKEN pentru Comunități </w:t>
      </w:r>
      <w:r w:rsidRPr="00615651">
        <w:rPr>
          <w:rFonts w:asciiTheme="minorHAnsi" w:hAnsiTheme="minorHAnsi" w:cs="Lucida Sans Unicode"/>
          <w:sz w:val="20"/>
          <w:szCs w:val="20"/>
        </w:rPr>
        <w:t xml:space="preserve">face parte din Agenda de Sustenabilitate a HEINEKEN, </w:t>
      </w:r>
      <w:r w:rsidRPr="00615651">
        <w:rPr>
          <w:rFonts w:asciiTheme="minorHAnsi" w:hAnsiTheme="minorHAnsi" w:cs="Lucida Sans Unicode"/>
          <w:b/>
          <w:sz w:val="20"/>
          <w:szCs w:val="20"/>
        </w:rPr>
        <w:t xml:space="preserve">”Brewing a Better World”, </w:t>
      </w:r>
      <w:r w:rsidRPr="00615651">
        <w:rPr>
          <w:rFonts w:asciiTheme="minorHAnsi" w:hAnsiTheme="minorHAnsi" w:cs="Lucida Sans Unicode"/>
          <w:sz w:val="20"/>
          <w:szCs w:val="20"/>
        </w:rPr>
        <w:t xml:space="preserve">și are ca obiectiv sprijinirea comunităților locale în care compania operează prin investiții în proiecte relevante pentru acestea. Prin programul de responsabilitate socială </w:t>
      </w:r>
      <w:r w:rsidRPr="00615651">
        <w:rPr>
          <w:rFonts w:asciiTheme="minorHAnsi" w:hAnsiTheme="minorHAnsi" w:cs="Lucida Sans Unicode"/>
          <w:b/>
          <w:sz w:val="20"/>
          <w:szCs w:val="20"/>
        </w:rPr>
        <w:t>HEINEKEN pentru Comunități</w:t>
      </w:r>
      <w:r w:rsidRPr="00615651">
        <w:rPr>
          <w:rFonts w:asciiTheme="minorHAnsi" w:hAnsiTheme="minorHAnsi" w:cs="Lucida Sans Unicode"/>
          <w:sz w:val="20"/>
          <w:szCs w:val="20"/>
        </w:rPr>
        <w:t xml:space="preserve">, compania a investit la nivel național în perioada 2011-2015 peste 1,6 milioane RON în 33 de proiecte care au implicat peste 1.500 de voluntari și au avut mai mult de 440.000 de beneficiari totali (direcți și indirecți). Rolul Asociației CSR Nest în cadrul programului </w:t>
      </w:r>
      <w:r w:rsidRPr="00615651">
        <w:rPr>
          <w:rFonts w:asciiTheme="minorHAnsi" w:hAnsiTheme="minorHAnsi" w:cs="Lucida Sans Unicode"/>
          <w:b/>
          <w:sz w:val="20"/>
          <w:szCs w:val="20"/>
        </w:rPr>
        <w:t>HEINEKEN pentru Comunități</w:t>
      </w:r>
      <w:r w:rsidRPr="00615651">
        <w:rPr>
          <w:rFonts w:asciiTheme="minorHAnsi" w:hAnsiTheme="minorHAnsi" w:cs="Lucida Sans Unicode"/>
          <w:sz w:val="20"/>
          <w:szCs w:val="20"/>
        </w:rPr>
        <w:t xml:space="preserve"> este de a asigura implementarea sa eficientă și de a coordona desfășurarea proiectelor câștigătoare din cele patru comunități locale, oferind suport și know-how pe toată durata de implementare a acestora. Pentru mai multe informații despre programul de responsabilitate socială </w:t>
      </w:r>
      <w:r w:rsidRPr="00615651">
        <w:rPr>
          <w:rFonts w:asciiTheme="minorHAnsi" w:hAnsiTheme="minorHAnsi" w:cs="Lucida Sans Unicode"/>
          <w:b/>
          <w:sz w:val="20"/>
          <w:szCs w:val="20"/>
        </w:rPr>
        <w:t>HEINEKEN pentru Comunități</w:t>
      </w:r>
      <w:r w:rsidRPr="00615651">
        <w:rPr>
          <w:rFonts w:asciiTheme="minorHAnsi" w:hAnsiTheme="minorHAnsi" w:cs="Lucida Sans Unicode"/>
          <w:sz w:val="20"/>
          <w:szCs w:val="20"/>
        </w:rPr>
        <w:t xml:space="preserve">, vizitați website-ul dedicat: </w:t>
      </w:r>
      <w:hyperlink r:id="rId10" w:history="1">
        <w:r w:rsidRPr="00615651">
          <w:rPr>
            <w:rStyle w:val="Hyperlink"/>
            <w:rFonts w:asciiTheme="minorHAnsi" w:hAnsiTheme="minorHAnsi" w:cs="Lucida Sans Unicode"/>
            <w:sz w:val="20"/>
            <w:szCs w:val="20"/>
          </w:rPr>
          <w:t>www.heineken-pentru-comunitati.ro</w:t>
        </w:r>
      </w:hyperlink>
      <w:r w:rsidRPr="00615651">
        <w:rPr>
          <w:rFonts w:asciiTheme="minorHAnsi" w:hAnsiTheme="minorHAnsi" w:cs="Lucida Sans Unicode"/>
          <w:sz w:val="20"/>
          <w:szCs w:val="20"/>
        </w:rPr>
        <w:t xml:space="preserve">. </w:t>
      </w:r>
    </w:p>
    <w:p w:rsidR="00A55DF3" w:rsidRPr="00615651" w:rsidRDefault="00A55DF3" w:rsidP="0029251C">
      <w:pPr>
        <w:jc w:val="both"/>
        <w:rPr>
          <w:rFonts w:asciiTheme="minorHAnsi" w:hAnsiTheme="minorHAnsi" w:cs="Lucida Sans Unicode"/>
          <w:sz w:val="20"/>
          <w:szCs w:val="20"/>
        </w:rPr>
      </w:pPr>
    </w:p>
    <w:p w:rsidR="00383244" w:rsidRPr="00615651" w:rsidRDefault="00A55DF3" w:rsidP="0029251C">
      <w:pPr>
        <w:jc w:val="both"/>
        <w:rPr>
          <w:rFonts w:asciiTheme="minorHAnsi" w:hAnsiTheme="minorHAnsi" w:cs="Lucida Sans Unicode"/>
          <w:b/>
          <w:sz w:val="20"/>
          <w:szCs w:val="20"/>
        </w:rPr>
      </w:pPr>
      <w:r w:rsidRPr="00615651">
        <w:rPr>
          <w:rFonts w:asciiTheme="minorHAnsi" w:hAnsiTheme="minorHAnsi" w:cs="Lucida Sans Unicode"/>
          <w:b/>
          <w:sz w:val="20"/>
          <w:szCs w:val="20"/>
        </w:rPr>
        <w:t>Despre Asociația Community Aid</w:t>
      </w:r>
      <w:r w:rsidR="00383244" w:rsidRPr="00615651">
        <w:rPr>
          <w:rFonts w:asciiTheme="minorHAnsi" w:hAnsiTheme="minorHAnsi" w:cs="Lucida Sans Unicode"/>
          <w:b/>
          <w:sz w:val="20"/>
          <w:szCs w:val="20"/>
        </w:rPr>
        <w:t xml:space="preserve">: </w:t>
      </w:r>
    </w:p>
    <w:p w:rsidR="00383244" w:rsidRPr="00615651" w:rsidRDefault="00383244" w:rsidP="0029251C">
      <w:pPr>
        <w:jc w:val="both"/>
        <w:rPr>
          <w:rFonts w:asciiTheme="minorHAnsi" w:hAnsiTheme="minorHAnsi" w:cs="Lucida Sans Unicode"/>
          <w:sz w:val="20"/>
          <w:szCs w:val="20"/>
        </w:rPr>
      </w:pPr>
      <w:r w:rsidRPr="00615651">
        <w:rPr>
          <w:rFonts w:asciiTheme="minorHAnsi" w:hAnsiTheme="minorHAnsi" w:cs="Lucida Sans Unicode"/>
          <w:sz w:val="20"/>
          <w:szCs w:val="20"/>
        </w:rPr>
        <w:t>Asociatia Community Aid Romania este o organizatie nonguvernamentala infiintata in vederea sustinerii oricarei persoane sau comunitati care isi doreste o imbunatatire a nivelului de trai prin dezvoltarea capitalului uman, social si antreprenorial. Totodata, tine cont de protejarea mediului inconjurator si exploatarea sustenabila a resurselor naturale.</w:t>
      </w:r>
    </w:p>
    <w:p w:rsidR="00383244" w:rsidRDefault="00383244" w:rsidP="0029251C">
      <w:pPr>
        <w:jc w:val="both"/>
        <w:rPr>
          <w:rFonts w:asciiTheme="minorHAnsi" w:hAnsiTheme="minorHAnsi" w:cs="Lucida Sans Unicode"/>
          <w:sz w:val="20"/>
          <w:szCs w:val="20"/>
        </w:rPr>
      </w:pPr>
      <w:r w:rsidRPr="00615651">
        <w:rPr>
          <w:rFonts w:asciiTheme="minorHAnsi" w:hAnsiTheme="minorHAnsi" w:cs="Lucida Sans Unicode"/>
          <w:sz w:val="20"/>
          <w:szCs w:val="20"/>
        </w:rPr>
        <w:t>Organizatia noastra tinteste catre armonizarea legaturilor inter-umane dintre comunitatile dezvoltate si cele in curs de dezvoltare sau sub-dezvoltate. Misiunea noastra este de a sustine comunitatile in curs de dezvoltare sau sub-dezvoltate prin proiecte de dezvoltare a cunostintelor si abilitatilor membrilor acestora. Pentru a realiza acest lucru ne propunem sa fim alaturi de cei ce isi doresc sa faca o schimbare in bine in viata lor sau a comunitatii lor.</w:t>
      </w: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Default="00913DD1" w:rsidP="0029251C">
      <w:pPr>
        <w:jc w:val="both"/>
        <w:rPr>
          <w:rFonts w:asciiTheme="minorHAnsi" w:hAnsiTheme="minorHAnsi" w:cs="Lucida Sans Unicode"/>
          <w:sz w:val="20"/>
          <w:szCs w:val="20"/>
        </w:rPr>
      </w:pPr>
    </w:p>
    <w:p w:rsidR="00913DD1" w:rsidRPr="00615651" w:rsidRDefault="00913DD1" w:rsidP="0029251C">
      <w:pPr>
        <w:jc w:val="both"/>
        <w:rPr>
          <w:rFonts w:asciiTheme="minorHAnsi" w:hAnsiTheme="minorHAnsi" w:cs="Lucida Sans Unicode"/>
          <w:sz w:val="20"/>
          <w:szCs w:val="20"/>
        </w:rPr>
      </w:pPr>
    </w:p>
    <w:sectPr w:rsidR="00913DD1" w:rsidRPr="00615651" w:rsidSect="00496F36">
      <w:headerReference w:type="default" r:id="rId11"/>
      <w:footerReference w:type="default" r:id="rId12"/>
      <w:pgSz w:w="11906" w:h="16838"/>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0CC" w:rsidRDefault="00C000CC">
      <w:r>
        <w:separator/>
      </w:r>
    </w:p>
  </w:endnote>
  <w:endnote w:type="continuationSeparator" w:id="0">
    <w:p w:rsidR="00C000CC" w:rsidRDefault="00C000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BA" w:rsidRDefault="00A60EBA">
    <w:pPr>
      <w:pStyle w:val="Footer"/>
      <w:rPr>
        <w:rFonts w:ascii="Calibri" w:hAnsi="Calibri"/>
        <w:b/>
        <w:sz w:val="18"/>
        <w:szCs w:val="18"/>
      </w:rPr>
    </w:pPr>
  </w:p>
  <w:p w:rsidR="00A60EBA" w:rsidRDefault="00A60EBA">
    <w:pPr>
      <w:pStyle w:val="Footer"/>
      <w:rPr>
        <w:rFonts w:ascii="Calibri" w:hAnsi="Calibri"/>
        <w:b/>
        <w:sz w:val="18"/>
        <w:szCs w:val="18"/>
      </w:rPr>
    </w:pPr>
  </w:p>
  <w:p w:rsidR="00E9350C" w:rsidRPr="00F73B07" w:rsidRDefault="00E9350C" w:rsidP="00E9350C">
    <w:pPr>
      <w:jc w:val="both"/>
      <w:rPr>
        <w:rFonts w:ascii="Helvetica" w:hAnsi="Helvetica" w:cs="Helvetica"/>
        <w:color w:val="000000"/>
        <w:sz w:val="16"/>
        <w:szCs w:val="16"/>
        <w:shd w:val="clear" w:color="auto" w:fill="FFFFFF"/>
        <w:lang w:val="it-IT"/>
      </w:rPr>
    </w:pPr>
    <w:r w:rsidRPr="00F73B07">
      <w:rPr>
        <w:rFonts w:ascii="Calibri" w:hAnsi="Calibri" w:cs="Calibri"/>
        <w:b/>
        <w:color w:val="FF0000"/>
        <w:sz w:val="16"/>
        <w:szCs w:val="16"/>
        <w:shd w:val="clear" w:color="auto" w:fill="FFFFFF"/>
      </w:rPr>
      <w:t>Asociatia</w:t>
    </w:r>
    <w:r w:rsidRPr="00F73B07">
      <w:rPr>
        <w:rFonts w:ascii="Arial" w:hAnsi="Arial" w:cs="Arial"/>
        <w:b/>
        <w:bCs/>
        <w:color w:val="FF0000"/>
        <w:sz w:val="16"/>
        <w:szCs w:val="16"/>
        <w:shd w:val="clear" w:color="auto" w:fill="FFFFFF"/>
      </w:rPr>
      <w:t> </w:t>
    </w:r>
    <w:r w:rsidRPr="00F73B07">
      <w:rPr>
        <w:rFonts w:ascii="Arial" w:hAnsi="Arial" w:cs="Arial"/>
        <w:b/>
        <w:bCs/>
        <w:color w:val="FF0000"/>
        <w:sz w:val="16"/>
        <w:szCs w:val="16"/>
        <w:shd w:val="clear" w:color="auto" w:fill="FFFFFF"/>
        <w:lang w:val="it-IT"/>
      </w:rPr>
      <w:t>Community AID Romania</w:t>
    </w:r>
  </w:p>
  <w:p w:rsidR="00E9350C" w:rsidRPr="00F73B07" w:rsidRDefault="00E9350C" w:rsidP="00E9350C">
    <w:pPr>
      <w:jc w:val="both"/>
      <w:rPr>
        <w:rFonts w:ascii="Helvetica" w:hAnsi="Helvetica" w:cs="Helvetica"/>
        <w:color w:val="000000"/>
        <w:sz w:val="16"/>
        <w:szCs w:val="16"/>
        <w:shd w:val="clear" w:color="auto" w:fill="FFFFFF"/>
        <w:lang w:val="it-IT"/>
      </w:rPr>
    </w:pPr>
    <w:r w:rsidRPr="00F73B07">
      <w:rPr>
        <w:rFonts w:ascii="Helvetica" w:hAnsi="Helvetica" w:cs="Helvetica"/>
        <w:color w:val="000000"/>
        <w:sz w:val="16"/>
        <w:szCs w:val="16"/>
        <w:shd w:val="clear" w:color="auto" w:fill="FFFFFF"/>
      </w:rPr>
      <w:t>Tel:0767671584</w:t>
    </w:r>
  </w:p>
  <w:p w:rsidR="00E9350C" w:rsidRPr="00F73B07" w:rsidRDefault="00E9350C" w:rsidP="00E9350C">
    <w:pPr>
      <w:jc w:val="both"/>
      <w:rPr>
        <w:rFonts w:ascii="Helvetica" w:hAnsi="Helvetica" w:cs="Helvetica"/>
        <w:color w:val="000000"/>
        <w:sz w:val="16"/>
        <w:szCs w:val="16"/>
        <w:shd w:val="clear" w:color="auto" w:fill="FFFFFF"/>
      </w:rPr>
    </w:pPr>
    <w:r w:rsidRPr="00F73B07">
      <w:rPr>
        <w:rFonts w:ascii="Helvetica" w:hAnsi="Helvetica" w:cs="Helvetica"/>
        <w:color w:val="000000"/>
        <w:sz w:val="16"/>
        <w:szCs w:val="16"/>
        <w:shd w:val="clear" w:color="auto" w:fill="FFFFFF"/>
        <w:lang w:val="it-IT"/>
      </w:rPr>
      <w:t>E</w:t>
    </w:r>
    <w:r w:rsidRPr="00F73B07">
      <w:rPr>
        <w:rFonts w:ascii="Helvetica" w:hAnsi="Helvetica" w:cs="Helvetica"/>
        <w:color w:val="000000"/>
        <w:sz w:val="16"/>
        <w:szCs w:val="16"/>
        <w:shd w:val="clear" w:color="auto" w:fill="FFFFFF"/>
      </w:rPr>
      <w:t>-mail:</w:t>
    </w:r>
    <w:r w:rsidRPr="00F73B07">
      <w:rPr>
        <w:rStyle w:val="apple-converted-space"/>
        <w:rFonts w:ascii="Helvetica" w:hAnsi="Helvetica" w:cs="Helvetica"/>
        <w:color w:val="000000"/>
        <w:sz w:val="16"/>
        <w:szCs w:val="16"/>
        <w:shd w:val="clear" w:color="auto" w:fill="FFFFFF"/>
      </w:rPr>
      <w:t> </w:t>
    </w:r>
    <w:hyperlink r:id="rId1" w:tgtFrame="_blank" w:history="1">
      <w:r w:rsidRPr="00F73B07">
        <w:rPr>
          <w:rStyle w:val="Hyperlink"/>
          <w:rFonts w:ascii="Helvetica" w:hAnsi="Helvetica" w:cs="Helvetica"/>
          <w:color w:val="1155CC"/>
          <w:sz w:val="16"/>
          <w:szCs w:val="16"/>
          <w:shd w:val="clear" w:color="auto" w:fill="FFFFFF"/>
        </w:rPr>
        <w:t>office@communityaid.ro</w:t>
      </w:r>
    </w:hyperlink>
    <w:r w:rsidRPr="00F73B07">
      <w:rPr>
        <w:rStyle w:val="apple-converted-space"/>
        <w:rFonts w:ascii="Helvetica" w:hAnsi="Helvetica" w:cs="Helvetica"/>
        <w:color w:val="000000"/>
        <w:sz w:val="16"/>
        <w:szCs w:val="16"/>
        <w:shd w:val="clear" w:color="auto" w:fill="FFFFFF"/>
      </w:rPr>
      <w:t> </w:t>
    </w:r>
  </w:p>
  <w:p w:rsidR="00A60EBA" w:rsidRPr="00E9350C" w:rsidRDefault="00E9350C" w:rsidP="00E9350C">
    <w:pPr>
      <w:pStyle w:val="Footer"/>
      <w:rPr>
        <w:rFonts w:ascii="Calibri" w:hAnsi="Calibri"/>
        <w:sz w:val="16"/>
        <w:szCs w:val="16"/>
      </w:rPr>
    </w:pPr>
    <w:r w:rsidRPr="00F73B07">
      <w:rPr>
        <w:rFonts w:ascii="Helvetica" w:hAnsi="Helvetica" w:cs="Helvetica"/>
        <w:color w:val="000000"/>
        <w:sz w:val="16"/>
        <w:szCs w:val="16"/>
        <w:shd w:val="clear" w:color="auto" w:fill="FFFFFF"/>
        <w:lang w:val="it-IT"/>
      </w:rPr>
      <w:t>Adresa: Calea Vacaresti, nr. 238, bl. 71, sc A, etaj 7, ap. 25 , Sector 4, Bucuresti, România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0CC" w:rsidRDefault="00C000CC">
      <w:r>
        <w:separator/>
      </w:r>
    </w:p>
  </w:footnote>
  <w:footnote w:type="continuationSeparator" w:id="0">
    <w:p w:rsidR="00C000CC" w:rsidRDefault="00C00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65" w:rsidRDefault="00DE422F" w:rsidP="007016A8">
    <w:pPr>
      <w:pStyle w:val="Header"/>
      <w:tabs>
        <w:tab w:val="left" w:pos="3711"/>
        <w:tab w:val="center" w:pos="5017"/>
      </w:tabs>
      <w:rPr>
        <w:noProof/>
        <w:lang w:eastAsia="ro-RO"/>
      </w:rPr>
    </w:pPr>
    <w:r>
      <w:rPr>
        <w:noProof/>
        <w:lang w:val="en-US" w:eastAsia="en-US"/>
      </w:rPr>
      <w:drawing>
        <wp:anchor distT="0" distB="0" distL="114300" distR="114300" simplePos="0" relativeHeight="251659776" behindDoc="1" locked="0" layoutInCell="1" allowOverlap="1">
          <wp:simplePos x="0" y="0"/>
          <wp:positionH relativeFrom="column">
            <wp:posOffset>315595</wp:posOffset>
          </wp:positionH>
          <wp:positionV relativeFrom="page">
            <wp:posOffset>609600</wp:posOffset>
          </wp:positionV>
          <wp:extent cx="1223010" cy="438150"/>
          <wp:effectExtent l="0" t="0" r="0" b="0"/>
          <wp:wrapThrough wrapText="bothSides">
            <wp:wrapPolygon edited="0">
              <wp:start x="0" y="0"/>
              <wp:lineTo x="0" y="20661"/>
              <wp:lineTo x="21196" y="20661"/>
              <wp:lineTo x="21196" y="0"/>
              <wp:lineTo x="0" y="0"/>
            </wp:wrapPolygon>
          </wp:wrapThrough>
          <wp:docPr id="6" name="Picture 6" descr="LOGO HEINEKEN PENTRU COMUNITATI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INEKEN PENTRU COMUNITATI 20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438150"/>
                  </a:xfrm>
                  <a:prstGeom prst="rect">
                    <a:avLst/>
                  </a:prstGeom>
                  <a:noFill/>
                  <a:ln>
                    <a:noFill/>
                  </a:ln>
                </pic:spPr>
              </pic:pic>
            </a:graphicData>
          </a:graphic>
        </wp:anchor>
      </w:drawing>
    </w:r>
    <w:r w:rsidR="00767C3A">
      <w:t xml:space="preserve">                                                     </w:t>
    </w:r>
    <w:r w:rsidR="007016A8">
      <w:t xml:space="preserve">   </w:t>
    </w:r>
    <w:r w:rsidR="00767C3A">
      <w:rPr>
        <w:noProof/>
        <w:vertAlign w:val="superscript"/>
        <w:lang w:val="en-US" w:eastAsia="en-US"/>
      </w:rPr>
      <w:drawing>
        <wp:inline distT="0" distB="0" distL="0" distR="0">
          <wp:extent cx="1253765" cy="521828"/>
          <wp:effectExtent l="0" t="0" r="3810" b="0"/>
          <wp:docPr id="5" name="Picture 5" descr="C:\Users\Aurelian\Desktop\log-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elian\Desktop\log-aid.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5333" cy="522481"/>
                  </a:xfrm>
                  <a:prstGeom prst="rect">
                    <a:avLst/>
                  </a:prstGeom>
                  <a:noFill/>
                  <a:ln>
                    <a:noFill/>
                  </a:ln>
                </pic:spPr>
              </pic:pic>
            </a:graphicData>
          </a:graphic>
        </wp:inline>
      </w:drawing>
    </w:r>
    <w:r w:rsidR="00767C3A" w:rsidRPr="00767C3A">
      <w:rPr>
        <w:noProof/>
        <w:vertAlign w:val="superscript"/>
        <w:lang w:eastAsia="ro-RO"/>
      </w:rPr>
      <w:t xml:space="preserve"> </w:t>
    </w:r>
    <w:r w:rsidR="007016A8">
      <w:tab/>
      <w:t xml:space="preserve">                    </w:t>
    </w:r>
    <w:r w:rsidR="007016A8" w:rsidRPr="007016A8">
      <w:rPr>
        <w:noProof/>
        <w:lang w:val="en-US" w:eastAsia="en-US"/>
      </w:rPr>
      <w:drawing>
        <wp:inline distT="0" distB="0" distL="0" distR="0">
          <wp:extent cx="414779" cy="626156"/>
          <wp:effectExtent l="0" t="0" r="4445" b="2540"/>
          <wp:docPr id="3078" name="Picture 5" descr="D:\aure\Downloads.chrome\logo primar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5" descr="D:\aure\Downloads.chrome\logo primarie (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446" cy="628673"/>
                  </a:xfrm>
                  <a:prstGeom prst="rect">
                    <a:avLst/>
                  </a:prstGeom>
                  <a:noFill/>
                  <a:ln>
                    <a:noFill/>
                  </a:ln>
                  <a:extLst/>
                </pic:spPr>
              </pic:pic>
            </a:graphicData>
          </a:graphic>
        </wp:inline>
      </w:drawing>
    </w:r>
    <w:r w:rsidR="007016A8" w:rsidRPr="007016A8">
      <w:rPr>
        <w:noProof/>
        <w:lang w:eastAsia="ro-RO"/>
      </w:rPr>
      <w:t xml:space="preserve"> </w:t>
    </w:r>
    <w:r w:rsidR="007016A8">
      <w:rPr>
        <w:noProof/>
        <w:lang w:eastAsia="ro-RO"/>
      </w:rPr>
      <w:t xml:space="preserve">                </w:t>
    </w:r>
    <w:r w:rsidR="007016A8" w:rsidRPr="007016A8">
      <w:rPr>
        <w:noProof/>
        <w:lang w:val="en-US" w:eastAsia="en-US"/>
      </w:rPr>
      <w:drawing>
        <wp:inline distT="0" distB="0" distL="0" distR="0">
          <wp:extent cx="622169" cy="622169"/>
          <wp:effectExtent l="0" t="0" r="6985" b="6985"/>
          <wp:docPr id="3076" name="Picture 2" descr="D:\aure\Downloads.chrome\logo biblio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descr="D:\aure\Downloads.chrome\logo bibliotec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507" cy="621507"/>
                  </a:xfrm>
                  <a:prstGeom prst="rect">
                    <a:avLst/>
                  </a:prstGeom>
                  <a:noFill/>
                  <a:ln>
                    <a:noFill/>
                  </a:ln>
                  <a:extLst/>
                </pic:spPr>
              </pic:pic>
            </a:graphicData>
          </a:graphic>
        </wp:inline>
      </w:drawing>
    </w:r>
  </w:p>
  <w:p w:rsidR="00A60EBA" w:rsidRPr="00A85B65" w:rsidRDefault="00A60EBA" w:rsidP="00A85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25"/>
    <w:multiLevelType w:val="hybridMultilevel"/>
    <w:tmpl w:val="14E60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51AB4"/>
    <w:multiLevelType w:val="hybridMultilevel"/>
    <w:tmpl w:val="24C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E220C"/>
    <w:multiLevelType w:val="hybridMultilevel"/>
    <w:tmpl w:val="9864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9224C"/>
    <w:multiLevelType w:val="hybridMultilevel"/>
    <w:tmpl w:val="DCB48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785E"/>
    <w:multiLevelType w:val="hybridMultilevel"/>
    <w:tmpl w:val="186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A2FEE"/>
    <w:multiLevelType w:val="hybridMultilevel"/>
    <w:tmpl w:val="D0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846C9"/>
    <w:multiLevelType w:val="hybridMultilevel"/>
    <w:tmpl w:val="9E549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803E5"/>
    <w:multiLevelType w:val="hybridMultilevel"/>
    <w:tmpl w:val="22020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8D67C1"/>
    <w:multiLevelType w:val="hybridMultilevel"/>
    <w:tmpl w:val="90B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65C8C"/>
    <w:multiLevelType w:val="hybridMultilevel"/>
    <w:tmpl w:val="4D38C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7686"/>
    <w:multiLevelType w:val="hybridMultilevel"/>
    <w:tmpl w:val="D7A4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35024"/>
    <w:multiLevelType w:val="hybridMultilevel"/>
    <w:tmpl w:val="6A14F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CF0902"/>
    <w:multiLevelType w:val="hybridMultilevel"/>
    <w:tmpl w:val="670A4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ED5299"/>
    <w:multiLevelType w:val="hybridMultilevel"/>
    <w:tmpl w:val="047E9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25783"/>
    <w:multiLevelType w:val="hybridMultilevel"/>
    <w:tmpl w:val="682023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A90CE0"/>
    <w:multiLevelType w:val="multilevel"/>
    <w:tmpl w:val="A8BA79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C812A2"/>
    <w:multiLevelType w:val="hybridMultilevel"/>
    <w:tmpl w:val="0B6A395C"/>
    <w:lvl w:ilvl="0" w:tplc="D7D24ECA">
      <w:start w:val="5"/>
      <w:numFmt w:val="bullet"/>
      <w:lvlText w:val="-"/>
      <w:lvlJc w:val="left"/>
      <w:pPr>
        <w:ind w:left="408" w:hanging="360"/>
      </w:pPr>
      <w:rPr>
        <w:rFonts w:ascii="Calibri" w:eastAsia="Calibri" w:hAnsi="Calibri" w:cs="Calibri"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abstractNum w:abstractNumId="17">
    <w:nsid w:val="489C3EBC"/>
    <w:multiLevelType w:val="hybridMultilevel"/>
    <w:tmpl w:val="062E4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E16F01"/>
    <w:multiLevelType w:val="hybridMultilevel"/>
    <w:tmpl w:val="9A38C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044458"/>
    <w:multiLevelType w:val="hybridMultilevel"/>
    <w:tmpl w:val="668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13043"/>
    <w:multiLevelType w:val="hybridMultilevel"/>
    <w:tmpl w:val="9A9270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7055C"/>
    <w:multiLevelType w:val="hybridMultilevel"/>
    <w:tmpl w:val="F542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E2578"/>
    <w:multiLevelType w:val="hybridMultilevel"/>
    <w:tmpl w:val="388E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6033B"/>
    <w:multiLevelType w:val="hybridMultilevel"/>
    <w:tmpl w:val="E4843812"/>
    <w:lvl w:ilvl="0" w:tplc="04090001">
      <w:start w:val="1"/>
      <w:numFmt w:val="bullet"/>
      <w:lvlText w:val=""/>
      <w:lvlJc w:val="left"/>
      <w:pPr>
        <w:ind w:left="720" w:hanging="360"/>
      </w:pPr>
      <w:rPr>
        <w:rFonts w:ascii="Symbol" w:hAnsi="Symbol" w:hint="default"/>
      </w:rPr>
    </w:lvl>
    <w:lvl w:ilvl="1" w:tplc="8F486062">
      <w:start w:val="112"/>
      <w:numFmt w:val="bullet"/>
      <w:lvlText w:val="-"/>
      <w:lvlJc w:val="left"/>
      <w:pPr>
        <w:ind w:left="1440" w:hanging="360"/>
      </w:pPr>
      <w:rPr>
        <w:rFonts w:ascii="Calibri" w:eastAsia="TimesNewRoman" w:hAnsi="Calibri"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13F2C"/>
    <w:multiLevelType w:val="hybridMultilevel"/>
    <w:tmpl w:val="5DA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B15C8"/>
    <w:multiLevelType w:val="hybridMultilevel"/>
    <w:tmpl w:val="7BAE4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2F674A"/>
    <w:multiLevelType w:val="hybridMultilevel"/>
    <w:tmpl w:val="88A0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75267"/>
    <w:multiLevelType w:val="hybridMultilevel"/>
    <w:tmpl w:val="FA5A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F62B2"/>
    <w:multiLevelType w:val="hybridMultilevel"/>
    <w:tmpl w:val="04C8E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23F85"/>
    <w:multiLevelType w:val="hybridMultilevel"/>
    <w:tmpl w:val="2732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643CB"/>
    <w:multiLevelType w:val="hybridMultilevel"/>
    <w:tmpl w:val="10C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4275B"/>
    <w:multiLevelType w:val="hybridMultilevel"/>
    <w:tmpl w:val="EC98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B00A09"/>
    <w:multiLevelType w:val="hybridMultilevel"/>
    <w:tmpl w:val="D348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6413E"/>
    <w:multiLevelType w:val="hybridMultilevel"/>
    <w:tmpl w:val="3C78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8"/>
  </w:num>
  <w:num w:numId="4">
    <w:abstractNumId w:val="9"/>
  </w:num>
  <w:num w:numId="5">
    <w:abstractNumId w:val="21"/>
  </w:num>
  <w:num w:numId="6">
    <w:abstractNumId w:val="14"/>
  </w:num>
  <w:num w:numId="7">
    <w:abstractNumId w:val="32"/>
  </w:num>
  <w:num w:numId="8">
    <w:abstractNumId w:val="0"/>
  </w:num>
  <w:num w:numId="9">
    <w:abstractNumId w:val="10"/>
  </w:num>
  <w:num w:numId="10">
    <w:abstractNumId w:val="24"/>
  </w:num>
  <w:num w:numId="11">
    <w:abstractNumId w:val="19"/>
  </w:num>
  <w:num w:numId="12">
    <w:abstractNumId w:val="2"/>
  </w:num>
  <w:num w:numId="13">
    <w:abstractNumId w:val="27"/>
  </w:num>
  <w:num w:numId="14">
    <w:abstractNumId w:val="22"/>
  </w:num>
  <w:num w:numId="15">
    <w:abstractNumId w:val="29"/>
  </w:num>
  <w:num w:numId="16">
    <w:abstractNumId w:val="23"/>
  </w:num>
  <w:num w:numId="17">
    <w:abstractNumId w:val="30"/>
  </w:num>
  <w:num w:numId="18">
    <w:abstractNumId w:val="8"/>
  </w:num>
  <w:num w:numId="19">
    <w:abstractNumId w:val="5"/>
  </w:num>
  <w:num w:numId="20">
    <w:abstractNumId w:val="26"/>
  </w:num>
  <w:num w:numId="21">
    <w:abstractNumId w:val="33"/>
  </w:num>
  <w:num w:numId="22">
    <w:abstractNumId w:val="1"/>
  </w:num>
  <w:num w:numId="23">
    <w:abstractNumId w:val="4"/>
  </w:num>
  <w:num w:numId="24">
    <w:abstractNumId w:val="6"/>
  </w:num>
  <w:num w:numId="25">
    <w:abstractNumId w:val="25"/>
  </w:num>
  <w:num w:numId="26">
    <w:abstractNumId w:val="31"/>
  </w:num>
  <w:num w:numId="27">
    <w:abstractNumId w:val="17"/>
  </w:num>
  <w:num w:numId="28">
    <w:abstractNumId w:val="7"/>
  </w:num>
  <w:num w:numId="29">
    <w:abstractNumId w:val="11"/>
  </w:num>
  <w:num w:numId="30">
    <w:abstractNumId w:val="12"/>
  </w:num>
  <w:num w:numId="31">
    <w:abstractNumId w:val="18"/>
  </w:num>
  <w:num w:numId="32">
    <w:abstractNumId w:val="16"/>
  </w:num>
  <w:num w:numId="33">
    <w:abstractNumId w:val="1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F91D0F"/>
    <w:rsid w:val="0003289D"/>
    <w:rsid w:val="00050A2F"/>
    <w:rsid w:val="000B4B16"/>
    <w:rsid w:val="000D3287"/>
    <w:rsid w:val="00114BC0"/>
    <w:rsid w:val="0013344E"/>
    <w:rsid w:val="00135FC5"/>
    <w:rsid w:val="0014243C"/>
    <w:rsid w:val="00194B3C"/>
    <w:rsid w:val="00196D3F"/>
    <w:rsid w:val="001B3119"/>
    <w:rsid w:val="0021512F"/>
    <w:rsid w:val="00216BCA"/>
    <w:rsid w:val="002467B1"/>
    <w:rsid w:val="0029251C"/>
    <w:rsid w:val="002C70B5"/>
    <w:rsid w:val="00343A55"/>
    <w:rsid w:val="003648A3"/>
    <w:rsid w:val="00371DBE"/>
    <w:rsid w:val="00383244"/>
    <w:rsid w:val="003879B7"/>
    <w:rsid w:val="003C2F20"/>
    <w:rsid w:val="0040027A"/>
    <w:rsid w:val="004865D8"/>
    <w:rsid w:val="00496F36"/>
    <w:rsid w:val="0051305C"/>
    <w:rsid w:val="00536242"/>
    <w:rsid w:val="00573281"/>
    <w:rsid w:val="00574AE0"/>
    <w:rsid w:val="00581571"/>
    <w:rsid w:val="005A08F6"/>
    <w:rsid w:val="005E2439"/>
    <w:rsid w:val="006105D6"/>
    <w:rsid w:val="00615651"/>
    <w:rsid w:val="0069230C"/>
    <w:rsid w:val="006A056D"/>
    <w:rsid w:val="006A1F72"/>
    <w:rsid w:val="006E49C7"/>
    <w:rsid w:val="006F76FC"/>
    <w:rsid w:val="007016A8"/>
    <w:rsid w:val="00757A4C"/>
    <w:rsid w:val="00767C3A"/>
    <w:rsid w:val="00836A67"/>
    <w:rsid w:val="00886D67"/>
    <w:rsid w:val="008F1131"/>
    <w:rsid w:val="008F4EF8"/>
    <w:rsid w:val="009068D9"/>
    <w:rsid w:val="00913DD1"/>
    <w:rsid w:val="00936BBC"/>
    <w:rsid w:val="009561E9"/>
    <w:rsid w:val="009C04CB"/>
    <w:rsid w:val="009E4827"/>
    <w:rsid w:val="00A1779C"/>
    <w:rsid w:val="00A55DF3"/>
    <w:rsid w:val="00A60EBA"/>
    <w:rsid w:val="00A85B65"/>
    <w:rsid w:val="00A910FC"/>
    <w:rsid w:val="00B30CDD"/>
    <w:rsid w:val="00B77D3A"/>
    <w:rsid w:val="00BC6B60"/>
    <w:rsid w:val="00C000CC"/>
    <w:rsid w:val="00C17569"/>
    <w:rsid w:val="00C335DD"/>
    <w:rsid w:val="00C365F3"/>
    <w:rsid w:val="00CA080A"/>
    <w:rsid w:val="00CF1B32"/>
    <w:rsid w:val="00D0333B"/>
    <w:rsid w:val="00D6249A"/>
    <w:rsid w:val="00DB0359"/>
    <w:rsid w:val="00DB5529"/>
    <w:rsid w:val="00DE422F"/>
    <w:rsid w:val="00DF4EDF"/>
    <w:rsid w:val="00E45D9B"/>
    <w:rsid w:val="00E849A7"/>
    <w:rsid w:val="00E9350C"/>
    <w:rsid w:val="00ED0954"/>
    <w:rsid w:val="00F00E5B"/>
    <w:rsid w:val="00F25CE6"/>
    <w:rsid w:val="00F63B5C"/>
    <w:rsid w:val="00F70E65"/>
    <w:rsid w:val="00F71903"/>
    <w:rsid w:val="00F82C00"/>
    <w:rsid w:val="00F85997"/>
    <w:rsid w:val="00F91D0F"/>
    <w:rsid w:val="00FA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113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F91D0F"/>
    <w:pPr>
      <w:keepNext/>
      <w:keepLines/>
      <w:spacing w:before="400" w:after="120" w:line="240" w:lineRule="atLeast"/>
    </w:pPr>
    <w:rPr>
      <w:rFonts w:ascii="Arial Black" w:eastAsia="Times New Roman" w:hAnsi="Arial Black"/>
      <w:spacing w:val="-100"/>
      <w:kern w:val="28"/>
      <w:sz w:val="108"/>
      <w:szCs w:val="20"/>
      <w:lang w:val="en-US" w:eastAsia="en-US"/>
    </w:rPr>
  </w:style>
  <w:style w:type="paragraph" w:customStyle="1" w:styleId="MessageHeaderFirst">
    <w:name w:val="Message Header First"/>
    <w:basedOn w:val="MessageHeader"/>
    <w:next w:val="MessageHeader"/>
    <w:rsid w:val="00F91D0F"/>
  </w:style>
  <w:style w:type="paragraph" w:styleId="MessageHeader">
    <w:name w:val="Message Header"/>
    <w:basedOn w:val="BodyText"/>
    <w:rsid w:val="00F91D0F"/>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F91D0F"/>
    <w:rPr>
      <w:rFonts w:ascii="Arial Black" w:hAnsi="Arial Black" w:hint="default"/>
      <w:sz w:val="18"/>
    </w:rPr>
  </w:style>
  <w:style w:type="paragraph" w:customStyle="1" w:styleId="MessageHeaderLast">
    <w:name w:val="Message Header Last"/>
    <w:basedOn w:val="MessageHeader"/>
    <w:next w:val="BodyText"/>
    <w:rsid w:val="00F91D0F"/>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rsid w:val="00F91D0F"/>
    <w:pPr>
      <w:spacing w:after="220" w:line="180" w:lineRule="atLeast"/>
      <w:ind w:left="835"/>
      <w:jc w:val="both"/>
    </w:pPr>
    <w:rPr>
      <w:rFonts w:ascii="Arial" w:eastAsia="Times New Roman" w:hAnsi="Arial"/>
      <w:spacing w:val="-5"/>
      <w:sz w:val="20"/>
      <w:szCs w:val="20"/>
      <w:lang w:val="en-US" w:eastAsia="en-US"/>
    </w:rPr>
  </w:style>
  <w:style w:type="character" w:styleId="Emphasis">
    <w:name w:val="Emphasis"/>
    <w:qFormat/>
    <w:rsid w:val="00F91D0F"/>
    <w:rPr>
      <w:rFonts w:ascii="Arial Black" w:hAnsi="Arial Black" w:hint="default"/>
      <w:i w:val="0"/>
      <w:iCs w:val="0"/>
      <w:sz w:val="18"/>
    </w:rPr>
  </w:style>
  <w:style w:type="paragraph" w:styleId="Header">
    <w:name w:val="header"/>
    <w:basedOn w:val="Normal"/>
    <w:rsid w:val="00F91D0F"/>
    <w:pPr>
      <w:tabs>
        <w:tab w:val="center" w:pos="4536"/>
        <w:tab w:val="right" w:pos="9072"/>
      </w:tabs>
    </w:pPr>
  </w:style>
  <w:style w:type="paragraph" w:styleId="Footer">
    <w:name w:val="footer"/>
    <w:basedOn w:val="Normal"/>
    <w:link w:val="FooterChar"/>
    <w:rsid w:val="00F91D0F"/>
    <w:pPr>
      <w:tabs>
        <w:tab w:val="center" w:pos="4536"/>
        <w:tab w:val="right" w:pos="9072"/>
      </w:tabs>
    </w:pPr>
  </w:style>
  <w:style w:type="character" w:styleId="Hyperlink">
    <w:name w:val="Hyperlink"/>
    <w:rsid w:val="00F91D0F"/>
    <w:rPr>
      <w:color w:val="0000FF"/>
      <w:u w:val="single"/>
    </w:rPr>
  </w:style>
  <w:style w:type="paragraph" w:styleId="BalloonText">
    <w:name w:val="Balloon Text"/>
    <w:basedOn w:val="Normal"/>
    <w:semiHidden/>
    <w:rsid w:val="00F91D0F"/>
    <w:rPr>
      <w:rFonts w:ascii="Tahoma" w:hAnsi="Tahoma" w:cs="Tahoma"/>
      <w:sz w:val="16"/>
      <w:szCs w:val="16"/>
    </w:rPr>
  </w:style>
  <w:style w:type="paragraph" w:customStyle="1" w:styleId="ColorfulList-Accent11">
    <w:name w:val="Colorful List - Accent 11"/>
    <w:basedOn w:val="Normal"/>
    <w:uiPriority w:val="34"/>
    <w:qFormat/>
    <w:rsid w:val="00BC6B60"/>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BC6B60"/>
    <w:rPr>
      <w:b/>
      <w:bCs/>
    </w:rPr>
  </w:style>
  <w:style w:type="character" w:customStyle="1" w:styleId="hps">
    <w:name w:val="hps"/>
    <w:rsid w:val="00BC6B60"/>
  </w:style>
  <w:style w:type="paragraph" w:styleId="NormalWeb">
    <w:name w:val="Normal (Web)"/>
    <w:basedOn w:val="Normal"/>
    <w:uiPriority w:val="99"/>
    <w:unhideWhenUsed/>
    <w:rsid w:val="00BC6B60"/>
    <w:pPr>
      <w:spacing w:before="100" w:beforeAutospacing="1" w:after="100" w:afterAutospacing="1"/>
    </w:pPr>
    <w:rPr>
      <w:rFonts w:eastAsia="Times New Roman"/>
      <w:lang w:val="en-US" w:eastAsia="en-US"/>
    </w:rPr>
  </w:style>
  <w:style w:type="paragraph" w:customStyle="1" w:styleId="Default">
    <w:name w:val="Default"/>
    <w:rsid w:val="00BC6B60"/>
    <w:pPr>
      <w:autoSpaceDE w:val="0"/>
      <w:autoSpaceDN w:val="0"/>
      <w:adjustRightInd w:val="0"/>
    </w:pPr>
    <w:rPr>
      <w:rFonts w:eastAsia="Calibri"/>
      <w:color w:val="000000"/>
      <w:sz w:val="24"/>
      <w:szCs w:val="24"/>
      <w:lang w:val="en-US" w:eastAsia="en-US"/>
    </w:rPr>
  </w:style>
  <w:style w:type="character" w:customStyle="1" w:styleId="FooterChar">
    <w:name w:val="Footer Char"/>
    <w:link w:val="Footer"/>
    <w:rsid w:val="00C335DD"/>
    <w:rPr>
      <w:sz w:val="24"/>
      <w:szCs w:val="24"/>
      <w:lang w:val="ro-RO" w:eastAsia="zh-CN"/>
    </w:rPr>
  </w:style>
  <w:style w:type="paragraph" w:customStyle="1" w:styleId="ColorfulList-Accent110">
    <w:name w:val="Colorful List - Accent 11"/>
    <w:basedOn w:val="Normal"/>
    <w:uiPriority w:val="34"/>
    <w:qFormat/>
    <w:rsid w:val="009E4827"/>
    <w:pPr>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rsid w:val="00757A4C"/>
  </w:style>
  <w:style w:type="paragraph" w:styleId="ListParagraph">
    <w:name w:val="List Paragraph"/>
    <w:basedOn w:val="Normal"/>
    <w:uiPriority w:val="72"/>
    <w:qFormat/>
    <w:rsid w:val="00486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F91D0F"/>
    <w:pPr>
      <w:keepNext/>
      <w:keepLines/>
      <w:spacing w:before="400" w:after="120" w:line="240" w:lineRule="atLeast"/>
    </w:pPr>
    <w:rPr>
      <w:rFonts w:ascii="Arial Black" w:eastAsia="Times New Roman" w:hAnsi="Arial Black"/>
      <w:spacing w:val="-100"/>
      <w:kern w:val="28"/>
      <w:sz w:val="108"/>
      <w:szCs w:val="20"/>
      <w:lang w:val="en-US" w:eastAsia="en-US"/>
    </w:rPr>
  </w:style>
  <w:style w:type="paragraph" w:customStyle="1" w:styleId="MessageHeaderFirst">
    <w:name w:val="Message Header First"/>
    <w:basedOn w:val="MessageHeader"/>
    <w:next w:val="MessageHeader"/>
    <w:rsid w:val="00F91D0F"/>
  </w:style>
  <w:style w:type="paragraph" w:styleId="MessageHeader">
    <w:name w:val="Message Header"/>
    <w:basedOn w:val="BodyText"/>
    <w:rsid w:val="00F91D0F"/>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F91D0F"/>
    <w:rPr>
      <w:rFonts w:ascii="Arial Black" w:hAnsi="Arial Black" w:hint="default"/>
      <w:sz w:val="18"/>
    </w:rPr>
  </w:style>
  <w:style w:type="paragraph" w:customStyle="1" w:styleId="MessageHeaderLast">
    <w:name w:val="Message Header Last"/>
    <w:basedOn w:val="MessageHeader"/>
    <w:next w:val="BodyText"/>
    <w:rsid w:val="00F91D0F"/>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rsid w:val="00F91D0F"/>
    <w:pPr>
      <w:spacing w:after="220" w:line="180" w:lineRule="atLeast"/>
      <w:ind w:left="835"/>
      <w:jc w:val="both"/>
    </w:pPr>
    <w:rPr>
      <w:rFonts w:ascii="Arial" w:eastAsia="Times New Roman" w:hAnsi="Arial"/>
      <w:spacing w:val="-5"/>
      <w:sz w:val="20"/>
      <w:szCs w:val="20"/>
      <w:lang w:val="en-US" w:eastAsia="en-US"/>
    </w:rPr>
  </w:style>
  <w:style w:type="character" w:styleId="Emphasis">
    <w:name w:val="Emphasis"/>
    <w:qFormat/>
    <w:rsid w:val="00F91D0F"/>
    <w:rPr>
      <w:rFonts w:ascii="Arial Black" w:hAnsi="Arial Black" w:hint="default"/>
      <w:i w:val="0"/>
      <w:iCs w:val="0"/>
      <w:sz w:val="18"/>
    </w:rPr>
  </w:style>
  <w:style w:type="paragraph" w:styleId="Header">
    <w:name w:val="header"/>
    <w:basedOn w:val="Normal"/>
    <w:rsid w:val="00F91D0F"/>
    <w:pPr>
      <w:tabs>
        <w:tab w:val="center" w:pos="4536"/>
        <w:tab w:val="right" w:pos="9072"/>
      </w:tabs>
    </w:pPr>
  </w:style>
  <w:style w:type="paragraph" w:styleId="Footer">
    <w:name w:val="footer"/>
    <w:basedOn w:val="Normal"/>
    <w:link w:val="FooterChar"/>
    <w:rsid w:val="00F91D0F"/>
    <w:pPr>
      <w:tabs>
        <w:tab w:val="center" w:pos="4536"/>
        <w:tab w:val="right" w:pos="9072"/>
      </w:tabs>
    </w:pPr>
  </w:style>
  <w:style w:type="character" w:styleId="Hyperlink">
    <w:name w:val="Hyperlink"/>
    <w:rsid w:val="00F91D0F"/>
    <w:rPr>
      <w:color w:val="0000FF"/>
      <w:u w:val="single"/>
    </w:rPr>
  </w:style>
  <w:style w:type="paragraph" w:styleId="BalloonText">
    <w:name w:val="Balloon Text"/>
    <w:basedOn w:val="Normal"/>
    <w:semiHidden/>
    <w:rsid w:val="00F91D0F"/>
    <w:rPr>
      <w:rFonts w:ascii="Tahoma" w:hAnsi="Tahoma" w:cs="Tahoma"/>
      <w:sz w:val="16"/>
      <w:szCs w:val="16"/>
    </w:rPr>
  </w:style>
  <w:style w:type="paragraph" w:customStyle="1" w:styleId="ColorfulList-Accent11">
    <w:name w:val="Colorful List - Accent 11"/>
    <w:basedOn w:val="Normal"/>
    <w:uiPriority w:val="34"/>
    <w:qFormat/>
    <w:rsid w:val="00BC6B60"/>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BC6B60"/>
    <w:rPr>
      <w:b/>
      <w:bCs/>
    </w:rPr>
  </w:style>
  <w:style w:type="character" w:customStyle="1" w:styleId="hps">
    <w:name w:val="hps"/>
    <w:rsid w:val="00BC6B60"/>
  </w:style>
  <w:style w:type="paragraph" w:styleId="NormalWeb">
    <w:name w:val="Normal (Web)"/>
    <w:basedOn w:val="Normal"/>
    <w:uiPriority w:val="99"/>
    <w:unhideWhenUsed/>
    <w:rsid w:val="00BC6B60"/>
    <w:pPr>
      <w:spacing w:before="100" w:beforeAutospacing="1" w:after="100" w:afterAutospacing="1"/>
    </w:pPr>
    <w:rPr>
      <w:rFonts w:eastAsia="Times New Roman"/>
      <w:lang w:val="en-US" w:eastAsia="en-US"/>
    </w:rPr>
  </w:style>
  <w:style w:type="paragraph" w:customStyle="1" w:styleId="Default">
    <w:name w:val="Default"/>
    <w:rsid w:val="00BC6B60"/>
    <w:pPr>
      <w:autoSpaceDE w:val="0"/>
      <w:autoSpaceDN w:val="0"/>
      <w:adjustRightInd w:val="0"/>
    </w:pPr>
    <w:rPr>
      <w:rFonts w:eastAsia="Calibri"/>
      <w:color w:val="000000"/>
      <w:sz w:val="24"/>
      <w:szCs w:val="24"/>
      <w:lang w:val="en-US" w:eastAsia="en-US"/>
    </w:rPr>
  </w:style>
  <w:style w:type="character" w:customStyle="1" w:styleId="FooterChar">
    <w:name w:val="Footer Char"/>
    <w:link w:val="Footer"/>
    <w:rsid w:val="00C335DD"/>
    <w:rPr>
      <w:sz w:val="24"/>
      <w:szCs w:val="24"/>
      <w:lang w:val="ro-RO" w:eastAsia="zh-CN"/>
    </w:rPr>
  </w:style>
  <w:style w:type="paragraph" w:customStyle="1" w:styleId="ColorfulList-Accent110">
    <w:name w:val="Colorful List - Accent 11"/>
    <w:basedOn w:val="Normal"/>
    <w:uiPriority w:val="34"/>
    <w:qFormat/>
    <w:rsid w:val="009E4827"/>
    <w:pPr>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rsid w:val="00757A4C"/>
  </w:style>
  <w:style w:type="paragraph" w:styleId="ListParagraph">
    <w:name w:val="List Paragraph"/>
    <w:basedOn w:val="Normal"/>
    <w:uiPriority w:val="72"/>
    <w:qFormat/>
    <w:rsid w:val="004865D8"/>
    <w:pPr>
      <w:ind w:left="720"/>
      <w:contextualSpacing/>
    </w:pPr>
  </w:style>
</w:styles>
</file>

<file path=word/webSettings.xml><?xml version="1.0" encoding="utf-8"?>
<w:webSettings xmlns:r="http://schemas.openxmlformats.org/officeDocument/2006/relationships" xmlns:w="http://schemas.openxmlformats.org/wordprocessingml/2006/main">
  <w:divs>
    <w:div w:id="526601704">
      <w:bodyDiv w:val="1"/>
      <w:marLeft w:val="0"/>
      <w:marRight w:val="0"/>
      <w:marTop w:val="0"/>
      <w:marBottom w:val="0"/>
      <w:divBdr>
        <w:top w:val="none" w:sz="0" w:space="0" w:color="auto"/>
        <w:left w:val="none" w:sz="0" w:space="0" w:color="auto"/>
        <w:bottom w:val="none" w:sz="0" w:space="0" w:color="auto"/>
        <w:right w:val="none" w:sz="0" w:space="0" w:color="auto"/>
      </w:divBdr>
      <w:divsChild>
        <w:div w:id="838422002">
          <w:marLeft w:val="0"/>
          <w:marRight w:val="0"/>
          <w:marTop w:val="0"/>
          <w:marBottom w:val="0"/>
          <w:divBdr>
            <w:top w:val="none" w:sz="0" w:space="0" w:color="auto"/>
            <w:left w:val="none" w:sz="0" w:space="0" w:color="auto"/>
            <w:bottom w:val="none" w:sz="0" w:space="0" w:color="auto"/>
            <w:right w:val="none" w:sz="0" w:space="0" w:color="auto"/>
          </w:divBdr>
        </w:div>
        <w:div w:id="1776174275">
          <w:marLeft w:val="0"/>
          <w:marRight w:val="0"/>
          <w:marTop w:val="0"/>
          <w:marBottom w:val="270"/>
          <w:divBdr>
            <w:top w:val="none" w:sz="0" w:space="0" w:color="auto"/>
            <w:left w:val="none" w:sz="0" w:space="0" w:color="auto"/>
            <w:bottom w:val="none" w:sz="0" w:space="0" w:color="auto"/>
            <w:right w:val="none" w:sz="0" w:space="0" w:color="auto"/>
          </w:divBdr>
        </w:div>
        <w:div w:id="2115129654">
          <w:marLeft w:val="0"/>
          <w:marRight w:val="0"/>
          <w:marTop w:val="0"/>
          <w:marBottom w:val="270"/>
          <w:divBdr>
            <w:top w:val="none" w:sz="0" w:space="0" w:color="auto"/>
            <w:left w:val="none" w:sz="0" w:space="0" w:color="auto"/>
            <w:bottom w:val="none" w:sz="0" w:space="0" w:color="auto"/>
            <w:right w:val="none" w:sz="0" w:space="0" w:color="auto"/>
          </w:divBdr>
        </w:div>
      </w:divsChild>
    </w:div>
    <w:div w:id="784159284">
      <w:bodyDiv w:val="1"/>
      <w:marLeft w:val="0"/>
      <w:marRight w:val="0"/>
      <w:marTop w:val="0"/>
      <w:marBottom w:val="0"/>
      <w:divBdr>
        <w:top w:val="none" w:sz="0" w:space="0" w:color="auto"/>
        <w:left w:val="none" w:sz="0" w:space="0" w:color="auto"/>
        <w:bottom w:val="none" w:sz="0" w:space="0" w:color="auto"/>
        <w:right w:val="none" w:sz="0" w:space="0" w:color="auto"/>
      </w:divBdr>
    </w:div>
    <w:div w:id="958877534">
      <w:bodyDiv w:val="1"/>
      <w:marLeft w:val="0"/>
      <w:marRight w:val="0"/>
      <w:marTop w:val="0"/>
      <w:marBottom w:val="0"/>
      <w:divBdr>
        <w:top w:val="none" w:sz="0" w:space="0" w:color="auto"/>
        <w:left w:val="none" w:sz="0" w:space="0" w:color="auto"/>
        <w:bottom w:val="none" w:sz="0" w:space="0" w:color="auto"/>
        <w:right w:val="none" w:sz="0" w:space="0" w:color="auto"/>
      </w:divBdr>
    </w:div>
    <w:div w:id="16068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liugabri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heineken-pentru-comunitati.ro" TargetMode="External"/><Relationship Id="rId4" Type="http://schemas.openxmlformats.org/officeDocument/2006/relationships/settings" Target="settings.xml"/><Relationship Id="rId9" Type="http://schemas.openxmlformats.org/officeDocument/2006/relationships/hyperlink" Target="mailto:alinavalentinaochean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communityaid.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2957-1BB2-4F7A-AB3D-BC0BACF8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Fax</vt:lpstr>
    </vt:vector>
  </TitlesOfParts>
  <Company>home</Company>
  <LinksUpToDate>false</LinksUpToDate>
  <CharactersWithSpaces>5777</CharactersWithSpaces>
  <SharedDoc>false</SharedDoc>
  <HLinks>
    <vt:vector size="12" baseType="variant">
      <vt:variant>
        <vt:i4>917577</vt:i4>
      </vt:variant>
      <vt:variant>
        <vt:i4>0</vt:i4>
      </vt:variant>
      <vt:variant>
        <vt:i4>0</vt:i4>
      </vt:variant>
      <vt:variant>
        <vt:i4>5</vt:i4>
      </vt:variant>
      <vt:variant>
        <vt:lpwstr>mailto:office@heineken-pentru-comunitati.ro</vt:lpwstr>
      </vt:variant>
      <vt:variant>
        <vt:lpwstr/>
      </vt:variant>
      <vt:variant>
        <vt:i4>458769</vt:i4>
      </vt:variant>
      <vt:variant>
        <vt:i4>-1</vt:i4>
      </vt:variant>
      <vt:variant>
        <vt:i4>2049</vt:i4>
      </vt:variant>
      <vt:variant>
        <vt:i4>1</vt:i4>
      </vt:variant>
      <vt:variant>
        <vt:lpwstr>LOGO HEINEKEN PENTRU COMUNITATI 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Andreea</dc:creator>
  <cp:lastModifiedBy>andreea</cp:lastModifiedBy>
  <cp:revision>4</cp:revision>
  <cp:lastPrinted>2017-04-05T08:41:00Z</cp:lastPrinted>
  <dcterms:created xsi:type="dcterms:W3CDTF">2017-03-30T07:31:00Z</dcterms:created>
  <dcterms:modified xsi:type="dcterms:W3CDTF">2017-04-05T08:53:00Z</dcterms:modified>
</cp:coreProperties>
</file>