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1E" w:rsidRDefault="0068241E" w:rsidP="0052707F">
      <w:pPr>
        <w:spacing w:line="360" w:lineRule="auto"/>
        <w:rPr>
          <w:b/>
          <w:lang w:val="it-IT"/>
        </w:rPr>
      </w:pPr>
    </w:p>
    <w:p w:rsidR="0068241E" w:rsidRDefault="0068241E" w:rsidP="0052707F">
      <w:pPr>
        <w:spacing w:line="360" w:lineRule="auto"/>
        <w:rPr>
          <w:b/>
          <w:lang w:val="it-IT"/>
        </w:rPr>
      </w:pPr>
    </w:p>
    <w:p w:rsidR="00B4392B" w:rsidRPr="00FE466F" w:rsidRDefault="00FE466F" w:rsidP="0052707F">
      <w:pPr>
        <w:spacing w:line="360" w:lineRule="auto"/>
        <w:rPr>
          <w:b/>
          <w:lang w:val="it-IT"/>
        </w:rPr>
      </w:pPr>
      <w:r>
        <w:rPr>
          <w:noProof/>
          <w:color w:val="0000FF"/>
          <w:lang w:eastAsia="ro-RO"/>
        </w:rPr>
        <w:drawing>
          <wp:anchor distT="0" distB="0" distL="114300" distR="114300" simplePos="0" relativeHeight="251662336" behindDoc="0" locked="0" layoutInCell="1" allowOverlap="1">
            <wp:simplePos x="0" y="0"/>
            <wp:positionH relativeFrom="column">
              <wp:posOffset>161925</wp:posOffset>
            </wp:positionH>
            <wp:positionV relativeFrom="paragraph">
              <wp:posOffset>-235585</wp:posOffset>
            </wp:positionV>
            <wp:extent cx="621665" cy="922020"/>
            <wp:effectExtent l="19050" t="0" r="6985" b="0"/>
            <wp:wrapNone/>
            <wp:docPr id="5" name="Picture 5" descr="Medgidia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gidia stema"/>
                    <pic:cNvPicPr>
                      <a:picLocks noChangeAspect="1" noChangeArrowheads="1"/>
                    </pic:cNvPicPr>
                  </pic:nvPicPr>
                  <pic:blipFill>
                    <a:blip r:embed="rId5" cstate="print"/>
                    <a:srcRect/>
                    <a:stretch>
                      <a:fillRect/>
                    </a:stretch>
                  </pic:blipFill>
                  <pic:spPr bwMode="auto">
                    <a:xfrm>
                      <a:off x="0" y="0"/>
                      <a:ext cx="621665" cy="922020"/>
                    </a:xfrm>
                    <a:prstGeom prst="rect">
                      <a:avLst/>
                    </a:prstGeom>
                    <a:noFill/>
                    <a:ln w="9525">
                      <a:noFill/>
                      <a:miter lim="800000"/>
                      <a:headEnd/>
                      <a:tailEnd/>
                    </a:ln>
                  </pic:spPr>
                </pic:pic>
              </a:graphicData>
            </a:graphic>
          </wp:anchor>
        </w:drawing>
      </w:r>
      <w:r>
        <w:rPr>
          <w:noProof/>
          <w:color w:val="0000FF"/>
          <w:lang w:eastAsia="ro-RO"/>
        </w:rPr>
        <w:drawing>
          <wp:anchor distT="0" distB="0" distL="114300" distR="114300" simplePos="0" relativeHeight="251661312" behindDoc="1" locked="0" layoutInCell="1" allowOverlap="1">
            <wp:simplePos x="0" y="0"/>
            <wp:positionH relativeFrom="column">
              <wp:posOffset>6274435</wp:posOffset>
            </wp:positionH>
            <wp:positionV relativeFrom="paragraph">
              <wp:posOffset>-178435</wp:posOffset>
            </wp:positionV>
            <wp:extent cx="542925" cy="609600"/>
            <wp:effectExtent l="19050" t="0" r="9525" b="0"/>
            <wp:wrapNone/>
            <wp:docPr id="4" name="Picture 1" descr="PRIMARIA MUNICIPIULUI MEDGIDIA == M SS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IA MUNICIPIULUI MEDGIDIA == M SS_RO"/>
                    <pic:cNvPicPr>
                      <a:picLocks noChangeAspect="1" noChangeArrowheads="1"/>
                    </pic:cNvPicPr>
                  </pic:nvPicPr>
                  <pic:blipFill>
                    <a:blip r:embed="rId6" cstate="print"/>
                    <a:srcRect/>
                    <a:stretch>
                      <a:fillRect/>
                    </a:stretch>
                  </pic:blipFill>
                  <pic:spPr bwMode="auto">
                    <a:xfrm>
                      <a:off x="0" y="0"/>
                      <a:ext cx="542925" cy="609600"/>
                    </a:xfrm>
                    <a:prstGeom prst="rect">
                      <a:avLst/>
                    </a:prstGeom>
                    <a:noFill/>
                    <a:ln w="9525">
                      <a:noFill/>
                      <a:miter lim="800000"/>
                      <a:headEnd/>
                      <a:tailEnd/>
                    </a:ln>
                  </pic:spPr>
                </pic:pic>
              </a:graphicData>
            </a:graphic>
          </wp:anchor>
        </w:drawing>
      </w:r>
      <w:r>
        <w:rPr>
          <w:noProof/>
          <w:color w:val="0000FF"/>
          <w:lang w:eastAsia="ro-RO"/>
        </w:rPr>
        <w:drawing>
          <wp:anchor distT="0" distB="0" distL="114300" distR="114300" simplePos="0" relativeHeight="251659264" behindDoc="1" locked="0" layoutInCell="1" allowOverlap="1">
            <wp:simplePos x="0" y="0"/>
            <wp:positionH relativeFrom="column">
              <wp:posOffset>4685030</wp:posOffset>
            </wp:positionH>
            <wp:positionV relativeFrom="paragraph">
              <wp:posOffset>-71120</wp:posOffset>
            </wp:positionV>
            <wp:extent cx="590550" cy="601345"/>
            <wp:effectExtent l="19050" t="0" r="0" b="0"/>
            <wp:wrapTight wrapText="bothSides">
              <wp:wrapPolygon edited="0">
                <wp:start x="-697" y="0"/>
                <wp:lineTo x="-697" y="21212"/>
                <wp:lineTo x="21600" y="21212"/>
                <wp:lineTo x="21600" y="0"/>
                <wp:lineTo x="-697" y="0"/>
              </wp:wrapPolygon>
            </wp:wrapTight>
            <wp:docPr id="2" name="Picture 2"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0000"/>
                    <pic:cNvPicPr>
                      <a:picLocks noChangeAspect="1" noChangeArrowheads="1"/>
                    </pic:cNvPicPr>
                  </pic:nvPicPr>
                  <pic:blipFill>
                    <a:blip r:embed="rId7" cstate="print"/>
                    <a:srcRect/>
                    <a:stretch>
                      <a:fillRect/>
                    </a:stretch>
                  </pic:blipFill>
                  <pic:spPr bwMode="auto">
                    <a:xfrm>
                      <a:off x="0" y="0"/>
                      <a:ext cx="590550" cy="601345"/>
                    </a:xfrm>
                    <a:prstGeom prst="rect">
                      <a:avLst/>
                    </a:prstGeom>
                    <a:noFill/>
                    <a:ln w="9525">
                      <a:noFill/>
                      <a:miter lim="800000"/>
                      <a:headEnd/>
                      <a:tailEnd/>
                    </a:ln>
                  </pic:spPr>
                </pic:pic>
              </a:graphicData>
            </a:graphic>
          </wp:anchor>
        </w:drawing>
      </w:r>
      <w:r>
        <w:rPr>
          <w:noProof/>
          <w:color w:val="0000FF"/>
          <w:lang w:eastAsia="ro-RO"/>
        </w:rPr>
        <w:drawing>
          <wp:anchor distT="0" distB="0" distL="114300" distR="114300" simplePos="0" relativeHeight="251660288" behindDoc="0" locked="0" layoutInCell="1" allowOverlap="1">
            <wp:simplePos x="0" y="0"/>
            <wp:positionH relativeFrom="column">
              <wp:posOffset>5483860</wp:posOffset>
            </wp:positionH>
            <wp:positionV relativeFrom="paragraph">
              <wp:posOffset>-95885</wp:posOffset>
            </wp:positionV>
            <wp:extent cx="647700" cy="625475"/>
            <wp:effectExtent l="19050" t="0" r="0" b="0"/>
            <wp:wrapSquare wrapText="bothSides"/>
            <wp:docPr id="3" name="Picture 3"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
                    <pic:cNvPicPr>
                      <a:picLocks noChangeAspect="1" noChangeArrowheads="1"/>
                    </pic:cNvPicPr>
                  </pic:nvPicPr>
                  <pic:blipFill>
                    <a:blip r:embed="rId8" cstate="print"/>
                    <a:srcRect/>
                    <a:stretch>
                      <a:fillRect/>
                    </a:stretch>
                  </pic:blipFill>
                  <pic:spPr bwMode="auto">
                    <a:xfrm>
                      <a:off x="0" y="0"/>
                      <a:ext cx="647700" cy="625475"/>
                    </a:xfrm>
                    <a:prstGeom prst="rect">
                      <a:avLst/>
                    </a:prstGeom>
                    <a:noFill/>
                    <a:ln w="9525">
                      <a:noFill/>
                      <a:miter lim="800000"/>
                      <a:headEnd/>
                      <a:tailEnd/>
                    </a:ln>
                  </pic:spPr>
                </pic:pic>
              </a:graphicData>
            </a:graphic>
          </wp:anchor>
        </w:drawing>
      </w:r>
    </w:p>
    <w:p w:rsidR="00B4392B" w:rsidRPr="00FE466F" w:rsidRDefault="00B4392B" w:rsidP="0052707F">
      <w:pPr>
        <w:pStyle w:val="NoSpacing"/>
        <w:spacing w:line="360" w:lineRule="auto"/>
        <w:rPr>
          <w:rFonts w:ascii="Times New Roman" w:hAnsi="Times New Roman"/>
          <w:b/>
          <w:lang w:val="it-IT"/>
        </w:rPr>
      </w:pPr>
      <w:r w:rsidRPr="00FE466F">
        <w:rPr>
          <w:rFonts w:ascii="Times New Roman" w:hAnsi="Times New Roman"/>
          <w:b/>
          <w:sz w:val="24"/>
          <w:szCs w:val="24"/>
          <w:lang w:val="it-IT"/>
        </w:rPr>
        <w:t xml:space="preserve">                                           </w:t>
      </w:r>
      <w:r w:rsidRPr="00FE466F">
        <w:rPr>
          <w:rFonts w:ascii="Times New Roman" w:hAnsi="Times New Roman"/>
          <w:b/>
          <w:lang w:val="it-IT"/>
        </w:rPr>
        <w:t>PRIM</w:t>
      </w:r>
      <w:r w:rsidRPr="00FE466F">
        <w:rPr>
          <w:rFonts w:ascii="Times New Roman" w:hAnsi="Times New Roman"/>
          <w:b/>
        </w:rPr>
        <w:t>Ă</w:t>
      </w:r>
      <w:r w:rsidRPr="00FE466F">
        <w:rPr>
          <w:rFonts w:ascii="Times New Roman" w:hAnsi="Times New Roman"/>
          <w:b/>
          <w:lang w:val="it-IT"/>
        </w:rPr>
        <w:t>RIA MUNICIPIULUI MEDGIDIA</w:t>
      </w:r>
    </w:p>
    <w:p w:rsidR="00B4392B" w:rsidRPr="00FE466F" w:rsidRDefault="00B4392B" w:rsidP="0052707F">
      <w:pPr>
        <w:pStyle w:val="NoSpacing"/>
        <w:spacing w:line="360" w:lineRule="auto"/>
        <w:rPr>
          <w:rFonts w:ascii="Times New Roman" w:hAnsi="Times New Roman"/>
          <w:lang w:val="pt-BR"/>
        </w:rPr>
      </w:pPr>
      <w:r w:rsidRPr="00FE466F">
        <w:rPr>
          <w:rFonts w:ascii="Times New Roman" w:hAnsi="Times New Roman"/>
          <w:lang w:val="pt-BR"/>
        </w:rPr>
        <w:tab/>
        <w:t xml:space="preserve">                                             905600,  Str .Decebal, nr.35,</w:t>
      </w:r>
    </w:p>
    <w:p w:rsidR="00B4392B" w:rsidRPr="00FE466F" w:rsidRDefault="00B4392B" w:rsidP="0052707F">
      <w:pPr>
        <w:pStyle w:val="NoSpacing"/>
        <w:spacing w:line="360" w:lineRule="auto"/>
        <w:rPr>
          <w:rFonts w:ascii="Times New Roman" w:hAnsi="Times New Roman"/>
          <w:lang w:val="pt-BR"/>
        </w:rPr>
      </w:pPr>
      <w:r w:rsidRPr="00FE466F">
        <w:rPr>
          <w:rFonts w:ascii="Times New Roman" w:hAnsi="Times New Roman"/>
          <w:lang w:val="pt-BR"/>
        </w:rPr>
        <w:t xml:space="preserve">                                             </w:t>
      </w:r>
      <w:r w:rsidR="00FE466F">
        <w:rPr>
          <w:rFonts w:ascii="Times New Roman" w:hAnsi="Times New Roman"/>
          <w:lang w:val="pt-BR"/>
        </w:rPr>
        <w:t xml:space="preserve">        </w:t>
      </w:r>
      <w:r w:rsidRPr="00FE466F">
        <w:rPr>
          <w:rFonts w:ascii="Times New Roman" w:hAnsi="Times New Roman"/>
          <w:lang w:val="pt-BR"/>
        </w:rPr>
        <w:t xml:space="preserve"> tel 0241/820800, fax 0241/810619</w:t>
      </w:r>
    </w:p>
    <w:p w:rsidR="00B4392B" w:rsidRPr="00FE466F" w:rsidRDefault="00B4392B" w:rsidP="0052707F">
      <w:pPr>
        <w:pStyle w:val="NoSpacing"/>
        <w:spacing w:line="360" w:lineRule="auto"/>
        <w:rPr>
          <w:rFonts w:ascii="Times New Roman" w:hAnsi="Times New Roman"/>
          <w:lang w:val="pt-BR"/>
        </w:rPr>
      </w:pPr>
      <w:r w:rsidRPr="00FE466F">
        <w:rPr>
          <w:rFonts w:ascii="Times New Roman" w:hAnsi="Times New Roman"/>
          <w:lang w:val="pt-BR"/>
        </w:rPr>
        <w:t xml:space="preserve">                                          </w:t>
      </w:r>
      <w:r w:rsidR="00FE466F">
        <w:rPr>
          <w:rFonts w:ascii="Times New Roman" w:hAnsi="Times New Roman"/>
          <w:lang w:val="pt-BR"/>
        </w:rPr>
        <w:t xml:space="preserve">       </w:t>
      </w:r>
      <w:r w:rsidRPr="00FE466F">
        <w:rPr>
          <w:rFonts w:ascii="Times New Roman" w:hAnsi="Times New Roman"/>
          <w:lang w:val="pt-BR"/>
        </w:rPr>
        <w:t xml:space="preserve">   e-mail: </w:t>
      </w:r>
      <w:hyperlink r:id="rId9" w:history="1">
        <w:r w:rsidRPr="00FE466F">
          <w:rPr>
            <w:rStyle w:val="Hyperlink"/>
            <w:rFonts w:ascii="Times New Roman" w:hAnsi="Times New Roman"/>
          </w:rPr>
          <w:t>office@primaria-medgidia.ro</w:t>
        </w:r>
      </w:hyperlink>
    </w:p>
    <w:p w:rsidR="00B4392B" w:rsidRPr="00FE466F" w:rsidRDefault="00B4392B" w:rsidP="0052707F">
      <w:pPr>
        <w:spacing w:line="360" w:lineRule="auto"/>
        <w:rPr>
          <w:bCs/>
          <w:color w:val="0000FF"/>
          <w:sz w:val="22"/>
          <w:szCs w:val="22"/>
        </w:rPr>
      </w:pPr>
      <w:r w:rsidRPr="00FE466F">
        <w:rPr>
          <w:sz w:val="22"/>
          <w:szCs w:val="22"/>
        </w:rPr>
        <w:t xml:space="preserve">                                                                 </w:t>
      </w:r>
      <w:r w:rsidR="00FE466F">
        <w:rPr>
          <w:sz w:val="22"/>
          <w:szCs w:val="22"/>
        </w:rPr>
        <w:t xml:space="preserve">  </w:t>
      </w:r>
      <w:hyperlink r:id="rId10" w:history="1">
        <w:r w:rsidRPr="00FE466F">
          <w:rPr>
            <w:rStyle w:val="Hyperlink"/>
            <w:bCs/>
            <w:sz w:val="22"/>
            <w:szCs w:val="22"/>
            <w:lang w:val="pt-BR"/>
          </w:rPr>
          <w:t>www.emedgidia.ro</w:t>
        </w:r>
      </w:hyperlink>
      <w:r w:rsidRPr="00FE466F">
        <w:rPr>
          <w:sz w:val="22"/>
          <w:szCs w:val="22"/>
        </w:rPr>
        <w:t xml:space="preserve"> </w:t>
      </w:r>
    </w:p>
    <w:p w:rsidR="004F494A" w:rsidRDefault="004F494A" w:rsidP="004F494A">
      <w:pPr>
        <w:spacing w:line="360" w:lineRule="auto"/>
        <w:rPr>
          <w:b/>
          <w:lang w:val="it-IT"/>
        </w:rPr>
      </w:pPr>
    </w:p>
    <w:p w:rsidR="0068241E" w:rsidRDefault="0068241E" w:rsidP="0068241E">
      <w:pPr>
        <w:spacing w:line="360" w:lineRule="auto"/>
        <w:jc w:val="center"/>
        <w:rPr>
          <w:b/>
          <w:lang w:val="it-IT"/>
        </w:rPr>
      </w:pPr>
    </w:p>
    <w:p w:rsidR="004F494A" w:rsidRDefault="00B5737D" w:rsidP="0068241E">
      <w:pPr>
        <w:spacing w:line="360" w:lineRule="auto"/>
        <w:jc w:val="center"/>
        <w:rPr>
          <w:b/>
          <w:lang w:val="it-IT"/>
        </w:rPr>
      </w:pPr>
      <w:r w:rsidRPr="00FE466F">
        <w:rPr>
          <w:b/>
          <w:lang w:val="it-IT"/>
        </w:rPr>
        <w:t>Contract prestari servicii</w:t>
      </w:r>
    </w:p>
    <w:p w:rsidR="00B5737D" w:rsidRPr="00FE466F" w:rsidRDefault="00B5737D" w:rsidP="0068241E">
      <w:pPr>
        <w:spacing w:line="360" w:lineRule="auto"/>
        <w:jc w:val="center"/>
        <w:rPr>
          <w:b/>
          <w:lang w:val="it-IT"/>
        </w:rPr>
      </w:pPr>
      <w:r w:rsidRPr="00FE466F">
        <w:rPr>
          <w:b/>
          <w:lang w:val="it-IT"/>
        </w:rPr>
        <w:t>Nr.___</w:t>
      </w:r>
      <w:r w:rsidR="006353E4">
        <w:rPr>
          <w:b/>
          <w:lang w:val="it-IT"/>
        </w:rPr>
        <w:t>_</w:t>
      </w:r>
      <w:r w:rsidRPr="00FE466F">
        <w:rPr>
          <w:b/>
          <w:lang w:val="it-IT"/>
        </w:rPr>
        <w:t>___/__________</w:t>
      </w:r>
      <w:r w:rsidR="006353E4">
        <w:rPr>
          <w:b/>
          <w:lang w:val="it-IT"/>
        </w:rPr>
        <w:t>_</w:t>
      </w:r>
    </w:p>
    <w:p w:rsidR="00B5737D" w:rsidRPr="00FE466F" w:rsidRDefault="00B5737D" w:rsidP="0052707F">
      <w:pPr>
        <w:spacing w:line="360" w:lineRule="auto"/>
        <w:jc w:val="center"/>
        <w:rPr>
          <w:b/>
          <w:u w:val="single"/>
          <w:lang w:val="it-IT"/>
        </w:rPr>
      </w:pPr>
    </w:p>
    <w:p w:rsidR="00B50D12" w:rsidRPr="00AD1177" w:rsidRDefault="00B50D12" w:rsidP="00B50D12">
      <w:pPr>
        <w:pStyle w:val="DefaultText"/>
        <w:spacing w:line="360" w:lineRule="auto"/>
        <w:jc w:val="both"/>
        <w:rPr>
          <w:b/>
          <w:i/>
          <w:szCs w:val="24"/>
          <w:lang w:val="pt-BR"/>
        </w:rPr>
      </w:pPr>
      <w:r w:rsidRPr="00AD1177">
        <w:rPr>
          <w:szCs w:val="24"/>
          <w:lang w:val="fr-FR"/>
        </w:rPr>
        <w:t xml:space="preserve">              </w:t>
      </w:r>
      <w:r>
        <w:rPr>
          <w:szCs w:val="24"/>
          <w:lang w:val="pt-BR"/>
        </w:rPr>
        <w:t xml:space="preserve">În temeiul Legii nr. </w:t>
      </w:r>
      <w:r w:rsidRPr="00AD1177">
        <w:rPr>
          <w:szCs w:val="24"/>
          <w:lang w:val="pt-BR"/>
        </w:rPr>
        <w:t>98/2016 privin</w:t>
      </w:r>
      <w:r>
        <w:rPr>
          <w:szCs w:val="24"/>
          <w:lang w:val="pt-BR"/>
        </w:rPr>
        <w:t xml:space="preserve">d achizitiile publice si a H.G. </w:t>
      </w:r>
      <w:r w:rsidRPr="00AD1177">
        <w:rPr>
          <w:szCs w:val="24"/>
          <w:lang w:val="pt-BR"/>
        </w:rPr>
        <w:t>395/02</w:t>
      </w:r>
      <w:r>
        <w:rPr>
          <w:szCs w:val="24"/>
          <w:lang w:val="pt-BR"/>
        </w:rPr>
        <w:t xml:space="preserve">.06.2016 – Normele metodologice </w:t>
      </w:r>
      <w:r w:rsidRPr="00AD1177">
        <w:rPr>
          <w:szCs w:val="24"/>
          <w:lang w:val="pt-BR"/>
        </w:rPr>
        <w:t xml:space="preserve">de aplicare a prevederilor referitoare la atribuirea contractului de achizitie publica/acordului-cadru din Legea 98/2016, care se completează cu normele din Codul Civil </w:t>
      </w:r>
      <w:r w:rsidRPr="00AD1177">
        <w:rPr>
          <w:bCs/>
          <w:szCs w:val="24"/>
          <w:lang w:val="fr-FR"/>
        </w:rPr>
        <w:t xml:space="preserve"> s-a încheiat prezentul contract de servicii, între :</w:t>
      </w:r>
    </w:p>
    <w:p w:rsidR="00DB1273" w:rsidRPr="00FE466F" w:rsidRDefault="00DB1273" w:rsidP="00B50D12">
      <w:pPr>
        <w:spacing w:line="360" w:lineRule="auto"/>
        <w:jc w:val="both"/>
      </w:pPr>
    </w:p>
    <w:p w:rsidR="00B4392B" w:rsidRPr="00FE466F" w:rsidRDefault="00B4392B" w:rsidP="0052707F">
      <w:pPr>
        <w:spacing w:line="360" w:lineRule="auto"/>
      </w:pPr>
      <w:r w:rsidRPr="00FE466F">
        <w:t>Părţi contractante:</w:t>
      </w:r>
    </w:p>
    <w:p w:rsidR="00B4392B" w:rsidRPr="00FE466F" w:rsidRDefault="00B4392B" w:rsidP="0052707F">
      <w:pPr>
        <w:spacing w:line="360" w:lineRule="auto"/>
        <w:rPr>
          <w:b/>
        </w:rPr>
      </w:pPr>
    </w:p>
    <w:p w:rsidR="00B50D12" w:rsidRDefault="00B5737D" w:rsidP="0052707F">
      <w:pPr>
        <w:pStyle w:val="DefaultText"/>
        <w:spacing w:line="360" w:lineRule="auto"/>
        <w:jc w:val="both"/>
        <w:rPr>
          <w:b/>
          <w:szCs w:val="24"/>
          <w:lang w:val="es-ES"/>
        </w:rPr>
      </w:pPr>
      <w:r w:rsidRPr="00FE466F">
        <w:rPr>
          <w:b/>
          <w:szCs w:val="24"/>
        </w:rPr>
        <w:t xml:space="preserve">MUNICIPIUL MEDGIDIA, prin primar Valentin Vrabie, </w:t>
      </w:r>
      <w:r w:rsidRPr="00FE466F">
        <w:rPr>
          <w:szCs w:val="24"/>
        </w:rPr>
        <w:t xml:space="preserve">cu sediul in Medgidia, str. </w:t>
      </w:r>
      <w:r w:rsidRPr="00FE466F">
        <w:rPr>
          <w:szCs w:val="24"/>
          <w:lang w:val="fr-FR"/>
        </w:rPr>
        <w:t>Decebal, nr. 35, telefon/fax 0241/820.800, 0241/810.619</w:t>
      </w:r>
      <w:r w:rsidR="009E3D57" w:rsidRPr="00FE466F">
        <w:rPr>
          <w:szCs w:val="24"/>
          <w:lang w:val="fr-FR"/>
        </w:rPr>
        <w:t xml:space="preserve">,  </w:t>
      </w:r>
      <w:r w:rsidRPr="00FE466F">
        <w:rPr>
          <w:szCs w:val="24"/>
          <w:lang w:val="fr-FR"/>
        </w:rPr>
        <w:t xml:space="preserve"> cod fiscal 4301456, c</w:t>
      </w:r>
      <w:r w:rsidR="00C764CB" w:rsidRPr="00FE466F">
        <w:rPr>
          <w:szCs w:val="24"/>
          <w:lang w:val="fr-FR"/>
        </w:rPr>
        <w:t>ont nr. RO43TREZ2325006XXX000032</w:t>
      </w:r>
      <w:r w:rsidRPr="00FE466F">
        <w:rPr>
          <w:szCs w:val="24"/>
          <w:lang w:val="fr-FR"/>
        </w:rPr>
        <w:t xml:space="preserve">, deschis la Trezoreria Medgidia, în calitate de </w:t>
      </w:r>
      <w:r w:rsidRPr="00FE466F">
        <w:rPr>
          <w:b/>
          <w:szCs w:val="24"/>
          <w:lang w:val="fr-FR"/>
        </w:rPr>
        <w:t>achizitor</w:t>
      </w:r>
      <w:r w:rsidRPr="00FE466F">
        <w:rPr>
          <w:szCs w:val="24"/>
          <w:lang w:val="fr-FR"/>
        </w:rPr>
        <w:t>, pe de o parte,</w:t>
      </w:r>
      <w:r w:rsidR="00B4392B" w:rsidRPr="00FE466F">
        <w:rPr>
          <w:szCs w:val="24"/>
        </w:rPr>
        <w:t xml:space="preserve">  </w:t>
      </w:r>
      <w:r w:rsidRPr="00FE466F">
        <w:rPr>
          <w:b/>
          <w:szCs w:val="24"/>
          <w:lang w:val="es-ES"/>
        </w:rPr>
        <w:t xml:space="preserve">     </w:t>
      </w:r>
    </w:p>
    <w:p w:rsidR="00B5737D" w:rsidRPr="00DB1273" w:rsidRDefault="00B5737D" w:rsidP="0052707F">
      <w:pPr>
        <w:pStyle w:val="DefaultText"/>
        <w:spacing w:line="360" w:lineRule="auto"/>
        <w:jc w:val="both"/>
        <w:rPr>
          <w:szCs w:val="24"/>
          <w:lang w:val="fr-FR"/>
        </w:rPr>
      </w:pPr>
      <w:r w:rsidRPr="00FE466F">
        <w:rPr>
          <w:b/>
          <w:szCs w:val="24"/>
          <w:lang w:val="es-ES"/>
        </w:rPr>
        <w:t xml:space="preserve">     </w:t>
      </w:r>
    </w:p>
    <w:p w:rsidR="00E5421A" w:rsidRDefault="00B5737D" w:rsidP="00DB1273">
      <w:pPr>
        <w:pStyle w:val="DefaultText"/>
        <w:spacing w:line="360" w:lineRule="auto"/>
        <w:jc w:val="both"/>
        <w:rPr>
          <w:b/>
          <w:szCs w:val="24"/>
          <w:lang w:val="es-ES"/>
        </w:rPr>
      </w:pPr>
      <w:r w:rsidRPr="00FE466F">
        <w:rPr>
          <w:b/>
          <w:szCs w:val="24"/>
          <w:lang w:val="es-ES"/>
        </w:rPr>
        <w:t xml:space="preserve">şi </w:t>
      </w:r>
    </w:p>
    <w:p w:rsidR="00B50D12" w:rsidRPr="00DB1273" w:rsidRDefault="00B50D12" w:rsidP="00DB1273">
      <w:pPr>
        <w:pStyle w:val="DefaultText"/>
        <w:spacing w:line="360" w:lineRule="auto"/>
        <w:jc w:val="both"/>
        <w:rPr>
          <w:b/>
          <w:szCs w:val="24"/>
          <w:lang w:val="es-ES"/>
        </w:rPr>
      </w:pPr>
    </w:p>
    <w:p w:rsidR="00E5421A" w:rsidRPr="00FE466F" w:rsidRDefault="00A86C35" w:rsidP="0052707F">
      <w:pPr>
        <w:spacing w:line="360" w:lineRule="auto"/>
        <w:ind w:right="-540"/>
      </w:pPr>
      <w:r w:rsidRPr="00FE466F">
        <w:rPr>
          <w:b/>
          <w:lang w:val="fr-FR"/>
        </w:rPr>
        <w:t>S.C.</w:t>
      </w:r>
      <w:r w:rsidRPr="00FE466F">
        <w:t xml:space="preserve"> </w:t>
      </w:r>
      <w:r w:rsidR="00885313">
        <w:rPr>
          <w:b/>
        </w:rPr>
        <w:t>.............</w:t>
      </w:r>
      <w:r w:rsidRPr="00FE466F">
        <w:rPr>
          <w:b/>
          <w:lang w:val="fr-FR"/>
        </w:rPr>
        <w:t xml:space="preserve"> S.R.L.</w:t>
      </w:r>
      <w:r w:rsidRPr="00FE466F">
        <w:rPr>
          <w:b/>
          <w:i/>
          <w:lang w:val="it-IT"/>
        </w:rPr>
        <w:t xml:space="preserve">  </w:t>
      </w:r>
      <w:r w:rsidRPr="00FE466F">
        <w:rPr>
          <w:lang w:val="fr-FR"/>
        </w:rPr>
        <w:t>cu sediul social în</w:t>
      </w:r>
      <w:r w:rsidRPr="00FE466F">
        <w:t xml:space="preserve"> </w:t>
      </w:r>
      <w:r w:rsidR="00885313">
        <w:t>..........., Nr..........,</w:t>
      </w:r>
      <w:r w:rsidR="00DB1EB6" w:rsidRPr="00FE466F">
        <w:rPr>
          <w:lang w:val="fr-FR"/>
        </w:rPr>
        <w:t>, CIF</w:t>
      </w:r>
      <w:r w:rsidR="00885313">
        <w:rPr>
          <w:lang w:val="fr-FR"/>
        </w:rPr>
        <w:t xml:space="preserve"> ..........., J....................</w:t>
      </w:r>
      <w:r w:rsidR="00B5737D" w:rsidRPr="00FE466F">
        <w:rPr>
          <w:lang w:val="fr-FR"/>
        </w:rPr>
        <w:t>si cont nr</w:t>
      </w:r>
      <w:r w:rsidR="00E5421A" w:rsidRPr="00FE466F">
        <w:rPr>
          <w:lang w:val="fr-FR"/>
        </w:rPr>
        <w:t>.</w:t>
      </w:r>
      <w:r w:rsidR="00885313">
        <w:rPr>
          <w:lang w:val="fr-FR"/>
        </w:rPr>
        <w:t>.................</w:t>
      </w:r>
      <w:r w:rsidR="00B5737D" w:rsidRPr="00FE466F">
        <w:rPr>
          <w:lang w:val="fr-FR"/>
        </w:rPr>
        <w:t xml:space="preserve">, deschis la </w:t>
      </w:r>
      <w:r w:rsidR="00885313">
        <w:rPr>
          <w:lang w:val="fr-FR"/>
        </w:rPr>
        <w:t>Trezoreria ...................</w:t>
      </w:r>
      <w:r w:rsidR="00B5737D" w:rsidRPr="00FE466F">
        <w:rPr>
          <w:lang w:val="fr-FR"/>
        </w:rPr>
        <w:t xml:space="preserve">, reprezentata prin </w:t>
      </w:r>
      <w:r w:rsidR="00E5421A" w:rsidRPr="00FE466F">
        <w:rPr>
          <w:b/>
          <w:bCs/>
          <w:iCs/>
        </w:rPr>
        <w:t xml:space="preserve">Administrator: </w:t>
      </w:r>
      <w:r w:rsidR="00885313">
        <w:rPr>
          <w:b/>
          <w:bCs/>
          <w:iCs/>
        </w:rPr>
        <w:t>.............</w:t>
      </w:r>
      <w:r w:rsidR="00B5737D" w:rsidRPr="00FE466F">
        <w:rPr>
          <w:lang w:val="fr-FR"/>
        </w:rPr>
        <w:t xml:space="preserve">, </w:t>
      </w:r>
      <w:r w:rsidR="00B5737D" w:rsidRPr="00FE466F">
        <w:t xml:space="preserve">numită în continuare </w:t>
      </w:r>
      <w:r w:rsidR="00B5737D" w:rsidRPr="00FE466F">
        <w:rPr>
          <w:b/>
        </w:rPr>
        <w:t>Prestator</w:t>
      </w:r>
      <w:r w:rsidR="00B5737D" w:rsidRPr="00FE466F">
        <w:t xml:space="preserve">, </w:t>
      </w:r>
    </w:p>
    <w:p w:rsidR="00B4392B" w:rsidRDefault="00B5737D" w:rsidP="00645904">
      <w:pPr>
        <w:spacing w:line="360" w:lineRule="auto"/>
        <w:ind w:right="-540"/>
      </w:pPr>
      <w:r w:rsidRPr="00FE466F">
        <w:t>pe de altă parte.</w:t>
      </w:r>
    </w:p>
    <w:p w:rsidR="00645904" w:rsidRPr="00645904" w:rsidRDefault="00645904" w:rsidP="00645904">
      <w:pPr>
        <w:spacing w:line="360" w:lineRule="auto"/>
        <w:ind w:right="-540"/>
      </w:pPr>
    </w:p>
    <w:p w:rsidR="00B4392B" w:rsidRPr="00FE466F" w:rsidRDefault="00B4392B" w:rsidP="0052707F">
      <w:pPr>
        <w:spacing w:line="360" w:lineRule="auto"/>
        <w:rPr>
          <w:u w:val="single"/>
          <w:lang w:val="nl-NL"/>
        </w:rPr>
      </w:pPr>
      <w:r w:rsidRPr="00FE466F">
        <w:rPr>
          <w:b/>
          <w:u w:val="single"/>
        </w:rPr>
        <w:t>Cap. 1  Definiţii</w:t>
      </w:r>
    </w:p>
    <w:p w:rsidR="00B4392B" w:rsidRPr="00FE466F" w:rsidRDefault="00B4392B" w:rsidP="0052707F">
      <w:pPr>
        <w:spacing w:line="360" w:lineRule="auto"/>
        <w:rPr>
          <w:lang w:val="nl-NL"/>
        </w:rPr>
      </w:pPr>
      <w:r w:rsidRPr="00FE466F">
        <w:rPr>
          <w:b/>
          <w:lang w:val="nl-NL"/>
        </w:rPr>
        <w:t>Art. 1.1.</w:t>
      </w:r>
      <w:r w:rsidRPr="00FE466F">
        <w:rPr>
          <w:lang w:val="nl-NL"/>
        </w:rPr>
        <w:t xml:space="preserve"> - În prezentul contract următorii termeni vor fi interpretaţi astfel:</w:t>
      </w:r>
    </w:p>
    <w:p w:rsidR="00B4392B" w:rsidRPr="00FE466F" w:rsidRDefault="00B4392B" w:rsidP="0052707F">
      <w:pPr>
        <w:spacing w:line="360" w:lineRule="auto"/>
        <w:jc w:val="both"/>
        <w:rPr>
          <w:lang w:val="nl-NL"/>
        </w:rPr>
      </w:pPr>
      <w:r w:rsidRPr="00FE466F">
        <w:rPr>
          <w:lang w:val="nl-NL"/>
        </w:rPr>
        <w:t xml:space="preserve">    a) contract - </w:t>
      </w:r>
      <w:r w:rsidRPr="00FE466F">
        <w:rPr>
          <w:color w:val="000000"/>
          <w:lang w:val="nl-NL"/>
        </w:rPr>
        <w:t>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B4392B" w:rsidRPr="00FE466F" w:rsidRDefault="00B4392B" w:rsidP="0052707F">
      <w:pPr>
        <w:spacing w:line="360" w:lineRule="auto"/>
        <w:jc w:val="both"/>
      </w:pPr>
      <w:r w:rsidRPr="00FE466F">
        <w:rPr>
          <w:lang w:val="nl-NL"/>
        </w:rPr>
        <w:t xml:space="preserve">   </w:t>
      </w:r>
      <w:r w:rsidRPr="00FE466F">
        <w:t>b) achizitor şi prestator - părţile contractante, astfel cum sunt acestea denumite în prezentul contract;</w:t>
      </w:r>
    </w:p>
    <w:p w:rsidR="0068241E" w:rsidRDefault="00B4392B" w:rsidP="0052707F">
      <w:pPr>
        <w:spacing w:line="360" w:lineRule="auto"/>
        <w:jc w:val="both"/>
      </w:pPr>
      <w:r w:rsidRPr="00FE466F">
        <w:t xml:space="preserve"> </w:t>
      </w:r>
    </w:p>
    <w:p w:rsidR="0068241E" w:rsidRDefault="0068241E" w:rsidP="0052707F">
      <w:pPr>
        <w:spacing w:line="360" w:lineRule="auto"/>
        <w:jc w:val="both"/>
      </w:pPr>
    </w:p>
    <w:p w:rsidR="00EB460D" w:rsidRDefault="00B4392B" w:rsidP="0052707F">
      <w:pPr>
        <w:spacing w:line="360" w:lineRule="auto"/>
        <w:jc w:val="both"/>
      </w:pPr>
      <w:r w:rsidRPr="00FE466F">
        <w:t xml:space="preserve"> c) preţul contractului - preţul plătibil prestatorului de către achizitor, în baza contractului, pentru îndeplinirea integrală şi corespunzătoare a tuturor obligaţiilor asumate prin contract;</w:t>
      </w:r>
    </w:p>
    <w:p w:rsidR="00EB460D" w:rsidRDefault="00B4392B" w:rsidP="0052707F">
      <w:pPr>
        <w:spacing w:line="360" w:lineRule="auto"/>
        <w:jc w:val="both"/>
      </w:pPr>
      <w:r w:rsidRPr="00FE466F">
        <w:t xml:space="preserve">d) servicii - activităţi a căror prestare face obiectul contractului;  </w:t>
      </w:r>
    </w:p>
    <w:p w:rsidR="00EB460D" w:rsidRDefault="00B4392B" w:rsidP="0052707F">
      <w:pPr>
        <w:spacing w:line="360" w:lineRule="auto"/>
        <w:jc w:val="both"/>
      </w:pPr>
      <w:r w:rsidRPr="00FE466F">
        <w:t>e) standarde - standardele, reglementările tehnice sau altele asemenea prevăzute în Caietul de sarcini şi în propunerea tehnică;</w:t>
      </w:r>
    </w:p>
    <w:p w:rsidR="00B4392B" w:rsidRPr="00FE466F" w:rsidRDefault="00B4392B" w:rsidP="0052707F">
      <w:pPr>
        <w:spacing w:line="360" w:lineRule="auto"/>
        <w:jc w:val="both"/>
      </w:pPr>
      <w:r w:rsidRPr="00FE466F">
        <w:t xml:space="preserve"> f) forţa majoră - un eveniment mai presus de controlul părţilor, care nu se datorează greşelii sau vinii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w:t>
      </w:r>
    </w:p>
    <w:p w:rsidR="00B4392B" w:rsidRPr="00FE466F" w:rsidRDefault="00B4392B" w:rsidP="0052707F">
      <w:pPr>
        <w:spacing w:line="360" w:lineRule="auto"/>
        <w:jc w:val="both"/>
      </w:pPr>
      <w:r w:rsidRPr="00FE466F">
        <w:t>Nu este considerat forţă majoră un eveniment asemenea celor de mai sus, care, fără a crea o imposibilitate de executare, face extrem de costisitoare executarea obligaţiilor uneia din părţi;</w:t>
      </w:r>
    </w:p>
    <w:p w:rsidR="00B4392B" w:rsidRPr="00FE466F" w:rsidRDefault="00B4392B" w:rsidP="0052707F">
      <w:pPr>
        <w:spacing w:line="360" w:lineRule="auto"/>
        <w:jc w:val="both"/>
        <w:rPr>
          <w:b/>
        </w:rPr>
      </w:pPr>
      <w:r w:rsidRPr="00FE466F">
        <w:t>g</w:t>
      </w:r>
      <w:r w:rsidRPr="00FE466F">
        <w:rPr>
          <w:lang w:val="nl-NL"/>
        </w:rPr>
        <w:t>) zi - zi calendaristică; an - 365 de zile.</w:t>
      </w:r>
    </w:p>
    <w:p w:rsidR="00B4392B" w:rsidRPr="00FE466F" w:rsidRDefault="00B4392B" w:rsidP="0052707F">
      <w:pPr>
        <w:spacing w:line="360" w:lineRule="auto"/>
        <w:jc w:val="both"/>
        <w:rPr>
          <w:b/>
        </w:rPr>
      </w:pPr>
    </w:p>
    <w:p w:rsidR="00B4392B" w:rsidRPr="00FE466F" w:rsidRDefault="00B4392B" w:rsidP="0052707F">
      <w:pPr>
        <w:spacing w:line="360" w:lineRule="auto"/>
        <w:jc w:val="both"/>
        <w:rPr>
          <w:b/>
          <w:u w:val="single"/>
        </w:rPr>
      </w:pPr>
      <w:r w:rsidRPr="00FE466F">
        <w:rPr>
          <w:b/>
          <w:u w:val="single"/>
        </w:rPr>
        <w:t>Cap. 2. Obiectul şi preţul contractului</w:t>
      </w:r>
    </w:p>
    <w:p w:rsidR="00B4392B" w:rsidRPr="00FE466F" w:rsidRDefault="00B4392B" w:rsidP="0052707F">
      <w:pPr>
        <w:spacing w:line="360" w:lineRule="auto"/>
        <w:jc w:val="both"/>
        <w:rPr>
          <w:rFonts w:eastAsia="Calibri"/>
          <w:b/>
          <w:bCs/>
          <w:lang w:val="en-US"/>
        </w:rPr>
      </w:pPr>
      <w:r w:rsidRPr="00FE466F">
        <w:rPr>
          <w:b/>
          <w:lang w:val="nl-NL"/>
        </w:rPr>
        <w:t xml:space="preserve">Art. </w:t>
      </w:r>
      <w:r w:rsidRPr="00FE466F">
        <w:rPr>
          <w:b/>
        </w:rPr>
        <w:t>2.1</w:t>
      </w:r>
      <w:r w:rsidRPr="00FE466F">
        <w:t xml:space="preserve">. - Prestatorul se obliga sa presteze </w:t>
      </w:r>
      <w:r w:rsidRPr="00FE466F">
        <w:rPr>
          <w:b/>
        </w:rPr>
        <w:t>,,</w:t>
      </w:r>
      <w:r w:rsidRPr="00FE466F">
        <w:rPr>
          <w:rFonts w:eastAsia="Calibri"/>
          <w:b/>
          <w:bCs/>
        </w:rPr>
        <w:t xml:space="preserve"> Servicii de organizare evenimente</w:t>
      </w:r>
      <w:r w:rsidR="00885313">
        <w:rPr>
          <w:rFonts w:eastAsia="Calibri"/>
          <w:b/>
          <w:bCs/>
        </w:rPr>
        <w:t xml:space="preserve"> prin prestatii artistice constand in reconstituiri ale diferitelor perioade istorice – Festivalul de jocuri si reconstituiri istorice ,,Dapyx</w:t>
      </w:r>
      <w:r w:rsidR="00885313">
        <w:rPr>
          <w:rFonts w:eastAsia="Calibri"/>
          <w:b/>
          <w:bCs/>
          <w:lang w:val="en-US"/>
        </w:rPr>
        <w:t xml:space="preserve">’’ </w:t>
      </w:r>
      <w:proofErr w:type="spellStart"/>
      <w:r w:rsidR="00885313">
        <w:rPr>
          <w:rFonts w:eastAsia="Calibri"/>
          <w:b/>
          <w:bCs/>
          <w:lang w:val="en-US"/>
        </w:rPr>
        <w:t>Medgidia</w:t>
      </w:r>
      <w:proofErr w:type="spellEnd"/>
      <w:r w:rsidR="006D7E13">
        <w:rPr>
          <w:rFonts w:eastAsia="Calibri"/>
          <w:b/>
          <w:bCs/>
          <w:lang w:val="en-US"/>
        </w:rPr>
        <w:t xml:space="preserve"> </w:t>
      </w:r>
      <w:r w:rsidR="006D7E13" w:rsidRPr="006D7E13">
        <w:rPr>
          <w:b/>
        </w:rPr>
        <w:t>editia I</w:t>
      </w:r>
      <w:r w:rsidRPr="00FE466F">
        <w:rPr>
          <w:bCs/>
        </w:rPr>
        <w:t xml:space="preserve">, cod </w:t>
      </w:r>
      <w:r w:rsidRPr="00FE466F">
        <w:rPr>
          <w:rFonts w:eastAsia="Calibri"/>
          <w:b/>
          <w:bCs/>
          <w:lang w:val="en-US"/>
        </w:rPr>
        <w:t>CPV 79952100-3</w:t>
      </w:r>
      <w:r w:rsidR="00AC4313" w:rsidRPr="00FE466F">
        <w:rPr>
          <w:rFonts w:eastAsia="Calibri"/>
          <w:b/>
          <w:bCs/>
          <w:lang w:val="en-US"/>
        </w:rPr>
        <w:t>.</w:t>
      </w:r>
    </w:p>
    <w:p w:rsidR="00B4392B" w:rsidRPr="00E26025" w:rsidRDefault="00B4392B" w:rsidP="00E26025">
      <w:pPr>
        <w:pStyle w:val="Heading2"/>
        <w:spacing w:before="144" w:beforeAutospacing="0" w:after="144" w:afterAutospacing="0"/>
        <w:ind w:right="144"/>
        <w:rPr>
          <w:rFonts w:ascii="Arial" w:hAnsi="Arial" w:cs="Arial"/>
          <w:color w:val="888888"/>
        </w:rPr>
      </w:pPr>
      <w:r w:rsidRPr="00FE466F">
        <w:rPr>
          <w:sz w:val="24"/>
          <w:szCs w:val="24"/>
          <w:lang w:val="nl-NL"/>
        </w:rPr>
        <w:t>Art. 2.3. –</w:t>
      </w:r>
      <w:r w:rsidRPr="00FE466F">
        <w:rPr>
          <w:sz w:val="24"/>
          <w:szCs w:val="24"/>
          <w:lang w:val="fr-FR"/>
        </w:rPr>
        <w:t xml:space="preserve"> </w:t>
      </w:r>
      <w:r w:rsidRPr="00E26025">
        <w:rPr>
          <w:b w:val="0"/>
          <w:sz w:val="24"/>
          <w:szCs w:val="24"/>
          <w:lang w:val="it-IT"/>
        </w:rPr>
        <w:t>Preţul serviciilor  organizare evenimente este de</w:t>
      </w:r>
      <w:r w:rsidRPr="00FE466F">
        <w:rPr>
          <w:sz w:val="24"/>
          <w:szCs w:val="24"/>
          <w:lang w:val="it-IT"/>
        </w:rPr>
        <w:t xml:space="preserve"> </w:t>
      </w:r>
      <w:r w:rsidR="00020167">
        <w:rPr>
          <w:sz w:val="24"/>
          <w:szCs w:val="24"/>
        </w:rPr>
        <w:t>………….</w:t>
      </w:r>
      <w:r w:rsidR="00B5737D" w:rsidRPr="00FE466F">
        <w:rPr>
          <w:sz w:val="24"/>
          <w:szCs w:val="24"/>
        </w:rPr>
        <w:t xml:space="preserve"> </w:t>
      </w:r>
      <w:r w:rsidRPr="00FE466F">
        <w:rPr>
          <w:sz w:val="24"/>
          <w:szCs w:val="24"/>
          <w:lang w:val="it-IT"/>
        </w:rPr>
        <w:t xml:space="preserve"> lei </w:t>
      </w:r>
      <w:r w:rsidRPr="00E26025">
        <w:rPr>
          <w:b w:val="0"/>
          <w:sz w:val="24"/>
          <w:szCs w:val="24"/>
          <w:lang w:val="it-IT"/>
        </w:rPr>
        <w:t>, la care se adauga TVA in valoare de</w:t>
      </w:r>
      <w:r w:rsidRPr="00FE466F">
        <w:rPr>
          <w:sz w:val="24"/>
          <w:szCs w:val="24"/>
          <w:lang w:val="it-IT"/>
        </w:rPr>
        <w:t xml:space="preserve"> </w:t>
      </w:r>
      <w:r w:rsidR="00020167">
        <w:rPr>
          <w:sz w:val="24"/>
          <w:szCs w:val="24"/>
        </w:rPr>
        <w:t>……………</w:t>
      </w:r>
      <w:r w:rsidR="00DB1273">
        <w:rPr>
          <w:sz w:val="24"/>
          <w:szCs w:val="24"/>
        </w:rPr>
        <w:t xml:space="preserve"> </w:t>
      </w:r>
      <w:r w:rsidRPr="00FE466F">
        <w:rPr>
          <w:sz w:val="24"/>
          <w:szCs w:val="24"/>
          <w:lang w:val="it-IT"/>
        </w:rPr>
        <w:t>lei.</w:t>
      </w:r>
    </w:p>
    <w:p w:rsidR="00B4392B" w:rsidRPr="00FE466F" w:rsidRDefault="00B4392B" w:rsidP="0052707F">
      <w:pPr>
        <w:spacing w:line="360" w:lineRule="auto"/>
        <w:jc w:val="both"/>
        <w:rPr>
          <w:b/>
          <w:u w:val="single"/>
        </w:rPr>
      </w:pPr>
    </w:p>
    <w:p w:rsidR="00B4392B" w:rsidRPr="00FE466F" w:rsidRDefault="00B4392B" w:rsidP="0052707F">
      <w:pPr>
        <w:spacing w:line="360" w:lineRule="auto"/>
        <w:jc w:val="both"/>
        <w:rPr>
          <w:b/>
        </w:rPr>
      </w:pPr>
      <w:r w:rsidRPr="00FE466F">
        <w:rPr>
          <w:b/>
          <w:u w:val="single"/>
        </w:rPr>
        <w:t>Cap.3. Durata contractului</w:t>
      </w:r>
      <w:r w:rsidRPr="00FE466F">
        <w:rPr>
          <w:b/>
        </w:rPr>
        <w:tab/>
      </w:r>
      <w:r w:rsidRPr="00FE466F">
        <w:rPr>
          <w:b/>
        </w:rPr>
        <w:tab/>
      </w:r>
      <w:r w:rsidRPr="00FE466F">
        <w:rPr>
          <w:b/>
        </w:rPr>
        <w:tab/>
      </w:r>
      <w:r w:rsidRPr="00FE466F">
        <w:rPr>
          <w:b/>
        </w:rPr>
        <w:tab/>
      </w:r>
      <w:r w:rsidRPr="00FE466F">
        <w:rPr>
          <w:b/>
        </w:rPr>
        <w:tab/>
      </w:r>
    </w:p>
    <w:p w:rsidR="004F494A" w:rsidRPr="00020167" w:rsidRDefault="00B4392B" w:rsidP="0052707F">
      <w:pPr>
        <w:spacing w:line="360" w:lineRule="auto"/>
        <w:jc w:val="both"/>
      </w:pPr>
      <w:r w:rsidRPr="00FE466F">
        <w:rPr>
          <w:b/>
        </w:rPr>
        <w:t xml:space="preserve"> </w:t>
      </w:r>
      <w:r w:rsidRPr="00FE466F">
        <w:rPr>
          <w:b/>
          <w:lang w:val="nl-NL"/>
        </w:rPr>
        <w:t>Art.</w:t>
      </w:r>
      <w:r w:rsidRPr="00FE466F">
        <w:rPr>
          <w:b/>
        </w:rPr>
        <w:t>3.1</w:t>
      </w:r>
      <w:r w:rsidRPr="00FE466F">
        <w:t xml:space="preserve">. – Durata prezentului contract este </w:t>
      </w:r>
      <w:r w:rsidR="00834420" w:rsidRPr="00FE466F">
        <w:t xml:space="preserve"> 2 (doua) luni </w:t>
      </w:r>
      <w:r w:rsidR="00DD4B49" w:rsidRPr="00FE466F">
        <w:t>de zile de la data semnarii contractului de ambele parti.</w:t>
      </w:r>
    </w:p>
    <w:p w:rsidR="00B4392B" w:rsidRPr="00FE466F" w:rsidRDefault="00020167" w:rsidP="0052707F">
      <w:pPr>
        <w:spacing w:line="360" w:lineRule="auto"/>
        <w:jc w:val="both"/>
        <w:rPr>
          <w:u w:val="single"/>
        </w:rPr>
      </w:pPr>
      <w:r>
        <w:rPr>
          <w:b/>
          <w:u w:val="single"/>
        </w:rPr>
        <w:t>Cap.4</w:t>
      </w:r>
      <w:r w:rsidR="00B4392B" w:rsidRPr="00FE466F">
        <w:rPr>
          <w:b/>
          <w:u w:val="single"/>
        </w:rPr>
        <w:t xml:space="preserve">. Caracterul public al contractului </w:t>
      </w:r>
    </w:p>
    <w:p w:rsidR="00B4392B" w:rsidRPr="00FE466F" w:rsidRDefault="00B4392B" w:rsidP="009646DB">
      <w:pPr>
        <w:spacing w:line="360" w:lineRule="auto"/>
        <w:jc w:val="both"/>
      </w:pPr>
      <w:r w:rsidRPr="00FE466F">
        <w:rPr>
          <w:b/>
          <w:lang w:val="nl-NL"/>
        </w:rPr>
        <w:t xml:space="preserve">Art. </w:t>
      </w:r>
      <w:r w:rsidR="00020167">
        <w:rPr>
          <w:b/>
        </w:rPr>
        <w:t>4</w:t>
      </w:r>
      <w:r w:rsidR="009646DB">
        <w:rPr>
          <w:b/>
        </w:rPr>
        <w:t xml:space="preserve">.1. </w:t>
      </w:r>
      <w:r w:rsidRPr="00FE466F">
        <w:rPr>
          <w:b/>
        </w:rPr>
        <w:t>(1)</w:t>
      </w:r>
      <w:r w:rsidRPr="00FE466F">
        <w:t xml:space="preserve"> Dosarul achizitiei publice are caracter de document public.</w:t>
      </w:r>
    </w:p>
    <w:p w:rsidR="00B4392B" w:rsidRPr="00FE466F" w:rsidRDefault="00B4392B" w:rsidP="009646DB">
      <w:pPr>
        <w:spacing w:line="360" w:lineRule="auto"/>
        <w:jc w:val="both"/>
      </w:pPr>
      <w:r w:rsidRPr="009646DB">
        <w:rPr>
          <w:b/>
        </w:rPr>
        <w:t>(2)</w:t>
      </w:r>
      <w:r w:rsidRPr="00FE466F">
        <w:t xml:space="preserve"> Accesul la aceste informatii poate fi restrictionat in cazul in care acestea sunt clasificate prin acordul partilor sau protejate de un drept de proprietate intelectuala, potrivit legii.</w:t>
      </w:r>
    </w:p>
    <w:p w:rsidR="00B4392B" w:rsidRPr="00FE466F" w:rsidRDefault="00B4392B" w:rsidP="009646DB">
      <w:pPr>
        <w:spacing w:line="360" w:lineRule="auto"/>
        <w:jc w:val="both"/>
      </w:pPr>
      <w:r w:rsidRPr="009646DB">
        <w:rPr>
          <w:b/>
        </w:rPr>
        <w:t>(3)</w:t>
      </w:r>
      <w:r w:rsidRPr="00FE466F">
        <w:t xml:space="preserve"> In cazul in care s-a precizat confidentialitatea anumitor clauze, o parte contractanta nu are dreptul de a face cunoscuta respectiva prevedere fara acordul scris al celeilalte parti, cu doua exceptii:</w:t>
      </w:r>
    </w:p>
    <w:p w:rsidR="00B4392B" w:rsidRPr="00FE466F" w:rsidRDefault="00B4392B" w:rsidP="009646DB">
      <w:pPr>
        <w:pStyle w:val="ListParagraph"/>
        <w:numPr>
          <w:ilvl w:val="0"/>
          <w:numId w:val="1"/>
        </w:numPr>
        <w:spacing w:line="360" w:lineRule="auto"/>
        <w:jc w:val="both"/>
      </w:pPr>
      <w:r w:rsidRPr="00FE466F">
        <w:t>informatia era cunoscuta partii contractante inainte ca ea sa fi fost primita de la cealalta parte contractanta</w:t>
      </w:r>
    </w:p>
    <w:p w:rsidR="00B4392B" w:rsidRPr="00FE466F" w:rsidRDefault="00B4392B" w:rsidP="009646DB">
      <w:pPr>
        <w:pStyle w:val="ListParagraph"/>
        <w:numPr>
          <w:ilvl w:val="0"/>
          <w:numId w:val="1"/>
        </w:numPr>
        <w:spacing w:line="360" w:lineRule="auto"/>
        <w:jc w:val="both"/>
      </w:pPr>
      <w:r w:rsidRPr="00FE466F">
        <w:t>partea contractanta a fost obligata in mod legal sa dezvaluie informatia.</w:t>
      </w:r>
    </w:p>
    <w:p w:rsidR="00B4392B" w:rsidRPr="00FE466F" w:rsidRDefault="00B4392B" w:rsidP="0052707F">
      <w:pPr>
        <w:spacing w:line="360" w:lineRule="auto"/>
        <w:jc w:val="both"/>
      </w:pPr>
    </w:p>
    <w:p w:rsidR="0068241E" w:rsidRDefault="0068241E" w:rsidP="0052707F">
      <w:pPr>
        <w:pStyle w:val="DefaultText"/>
        <w:spacing w:line="360" w:lineRule="auto"/>
        <w:jc w:val="both"/>
        <w:rPr>
          <w:b/>
          <w:szCs w:val="24"/>
          <w:u w:val="single"/>
          <w:lang w:val="es-ES"/>
        </w:rPr>
      </w:pPr>
    </w:p>
    <w:p w:rsidR="0068241E" w:rsidRDefault="0068241E" w:rsidP="0052707F">
      <w:pPr>
        <w:pStyle w:val="DefaultText"/>
        <w:spacing w:line="360" w:lineRule="auto"/>
        <w:jc w:val="both"/>
        <w:rPr>
          <w:b/>
          <w:szCs w:val="24"/>
          <w:u w:val="single"/>
          <w:lang w:val="es-ES"/>
        </w:rPr>
      </w:pPr>
    </w:p>
    <w:p w:rsidR="0068241E" w:rsidRDefault="0068241E" w:rsidP="0052707F">
      <w:pPr>
        <w:pStyle w:val="DefaultText"/>
        <w:spacing w:line="360" w:lineRule="auto"/>
        <w:jc w:val="both"/>
        <w:rPr>
          <w:b/>
          <w:szCs w:val="24"/>
          <w:u w:val="single"/>
          <w:lang w:val="es-ES"/>
        </w:rPr>
      </w:pPr>
    </w:p>
    <w:p w:rsidR="00B4392B" w:rsidRPr="009646DB" w:rsidRDefault="00020167" w:rsidP="0052707F">
      <w:pPr>
        <w:pStyle w:val="DefaultText"/>
        <w:spacing w:line="360" w:lineRule="auto"/>
        <w:jc w:val="both"/>
        <w:rPr>
          <w:b/>
          <w:szCs w:val="24"/>
          <w:u w:val="single"/>
        </w:rPr>
      </w:pPr>
      <w:r>
        <w:rPr>
          <w:b/>
          <w:szCs w:val="24"/>
          <w:u w:val="single"/>
          <w:lang w:val="es-ES"/>
        </w:rPr>
        <w:t>Cap.5</w:t>
      </w:r>
      <w:r w:rsidR="00B4392B" w:rsidRPr="009646DB">
        <w:rPr>
          <w:b/>
          <w:szCs w:val="24"/>
          <w:u w:val="single"/>
        </w:rPr>
        <w:t xml:space="preserve"> Codul de conduita   </w:t>
      </w:r>
    </w:p>
    <w:p w:rsidR="00B4392B" w:rsidRPr="00FE466F" w:rsidRDefault="00020167" w:rsidP="0052707F">
      <w:pPr>
        <w:pStyle w:val="DefaultText"/>
        <w:spacing w:line="360" w:lineRule="auto"/>
        <w:jc w:val="both"/>
        <w:rPr>
          <w:szCs w:val="24"/>
        </w:rPr>
      </w:pPr>
      <w:r>
        <w:rPr>
          <w:b/>
          <w:szCs w:val="24"/>
        </w:rPr>
        <w:t>Art. 5</w:t>
      </w:r>
      <w:r w:rsidR="00B4392B" w:rsidRPr="00FE466F">
        <w:rPr>
          <w:b/>
          <w:szCs w:val="24"/>
        </w:rPr>
        <w:t>.1</w:t>
      </w:r>
      <w:r w:rsidR="00B4392B" w:rsidRPr="00FE466F">
        <w:rPr>
          <w:szCs w:val="24"/>
        </w:rPr>
        <w:t xml:space="preserve"> Prestatorul va acţiona întotdeauna loial,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w:t>
      </w:r>
    </w:p>
    <w:p w:rsidR="00B4392B" w:rsidRPr="00EF08C8" w:rsidRDefault="00020167" w:rsidP="0052707F">
      <w:pPr>
        <w:pStyle w:val="DefaultText"/>
        <w:spacing w:line="360" w:lineRule="auto"/>
        <w:jc w:val="both"/>
        <w:rPr>
          <w:color w:val="000000" w:themeColor="text1"/>
          <w:szCs w:val="24"/>
        </w:rPr>
      </w:pPr>
      <w:r w:rsidRPr="00EF08C8">
        <w:rPr>
          <w:b/>
          <w:color w:val="000000" w:themeColor="text1"/>
          <w:szCs w:val="24"/>
        </w:rPr>
        <w:t>Art. 5</w:t>
      </w:r>
      <w:r w:rsidR="00B4392B" w:rsidRPr="00EF08C8">
        <w:rPr>
          <w:b/>
          <w:color w:val="000000" w:themeColor="text1"/>
          <w:szCs w:val="24"/>
        </w:rPr>
        <w:t>.2</w:t>
      </w:r>
      <w:r w:rsidR="00DB1273" w:rsidRPr="00EF08C8">
        <w:rPr>
          <w:color w:val="000000" w:themeColor="text1"/>
          <w:szCs w:val="24"/>
        </w:rPr>
        <w:t xml:space="preserve"> </w:t>
      </w:r>
      <w:r w:rsidR="00B4392B" w:rsidRPr="00EF08C8">
        <w:rPr>
          <w:color w:val="000000" w:themeColor="text1"/>
          <w:szCs w:val="24"/>
        </w:rPr>
        <w:t xml:space="preserve"> Prestatorul şi personalul său vor respecta secretul profesional, pe perioada executării Contractului, inclusiv pe perioada oricărei prelungiri precum şi  după încetarea acestuia. În acest sens, cu excepţia cazului în care se obţine acordul scris prealabil al Achizitorului, Prestatorul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Prestatorul şi personalul său nu vor utiliza în dauna Achizitorului informaţiile ce le-au fost furnizate  si au luat la cunostiinta, ca urmare a serviciilor prestate în cursul sau în scopul executării prezentului Contract.</w:t>
      </w:r>
    </w:p>
    <w:p w:rsidR="00B4392B" w:rsidRPr="00EF08C8" w:rsidRDefault="00020167" w:rsidP="0052707F">
      <w:pPr>
        <w:pStyle w:val="DefaultText"/>
        <w:spacing w:line="360" w:lineRule="auto"/>
        <w:jc w:val="both"/>
        <w:rPr>
          <w:color w:val="000000" w:themeColor="text1"/>
          <w:szCs w:val="24"/>
        </w:rPr>
      </w:pPr>
      <w:r w:rsidRPr="00EF08C8">
        <w:rPr>
          <w:b/>
          <w:color w:val="000000" w:themeColor="text1"/>
          <w:szCs w:val="24"/>
        </w:rPr>
        <w:t>Art. 5</w:t>
      </w:r>
      <w:r w:rsidR="00B4392B" w:rsidRPr="00EF08C8">
        <w:rPr>
          <w:b/>
          <w:color w:val="000000" w:themeColor="text1"/>
          <w:szCs w:val="24"/>
        </w:rPr>
        <w:t>.3</w:t>
      </w:r>
      <w:r w:rsidR="00B4392B" w:rsidRPr="00EF08C8">
        <w:rPr>
          <w:color w:val="000000" w:themeColor="text1"/>
          <w:szCs w:val="24"/>
        </w:rPr>
        <w:t xml:space="preserve"> Pe perioada executării contractului, Prestatorul se obligă să nu aducă atingere obiceiurilor politice, culturale şi religioase dominante în Romania, respectând totodată şi drepturile omului.</w:t>
      </w:r>
    </w:p>
    <w:p w:rsidR="00B4392B" w:rsidRPr="00EF08C8" w:rsidRDefault="00020167" w:rsidP="0052707F">
      <w:pPr>
        <w:pStyle w:val="DefaultText"/>
        <w:spacing w:line="360" w:lineRule="auto"/>
        <w:jc w:val="both"/>
        <w:rPr>
          <w:color w:val="000000" w:themeColor="text1"/>
          <w:szCs w:val="24"/>
          <w:lang w:val="es-ES"/>
        </w:rPr>
      </w:pPr>
      <w:r w:rsidRPr="00EF08C8">
        <w:rPr>
          <w:b/>
          <w:color w:val="000000" w:themeColor="text1"/>
          <w:szCs w:val="24"/>
        </w:rPr>
        <w:t>Art. 5</w:t>
      </w:r>
      <w:r w:rsidR="00B4392B" w:rsidRPr="00EF08C8">
        <w:rPr>
          <w:b/>
          <w:color w:val="000000" w:themeColor="text1"/>
          <w:szCs w:val="24"/>
        </w:rPr>
        <w:t>.4</w:t>
      </w:r>
      <w:r w:rsidR="00B4392B" w:rsidRPr="00EF08C8">
        <w:rPr>
          <w:color w:val="000000" w:themeColor="text1"/>
          <w:szCs w:val="24"/>
          <w:u w:val="single"/>
        </w:rPr>
        <w:t xml:space="preserve"> </w:t>
      </w:r>
      <w:r w:rsidR="00B4392B" w:rsidRPr="00EF08C8">
        <w:rPr>
          <w:color w:val="000000" w:themeColor="text1"/>
          <w:szCs w:val="24"/>
        </w:rPr>
        <w:t>Când Prestatorul sau oricare din angajatii săi,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capitolului – Modalitati de incetare a contractului, fără a aduce atingere niciunui drept anterior dobândit de Prestator.</w:t>
      </w:r>
    </w:p>
    <w:p w:rsidR="0068241E" w:rsidRDefault="0068241E" w:rsidP="0052707F">
      <w:pPr>
        <w:pStyle w:val="NoSpacing"/>
        <w:spacing w:line="360" w:lineRule="auto"/>
        <w:jc w:val="both"/>
        <w:rPr>
          <w:rFonts w:ascii="Times New Roman" w:hAnsi="Times New Roman"/>
          <w:b/>
          <w:sz w:val="24"/>
          <w:szCs w:val="24"/>
          <w:u w:val="single"/>
        </w:rPr>
      </w:pPr>
    </w:p>
    <w:p w:rsidR="00B4392B" w:rsidRPr="009646DB" w:rsidRDefault="00B4392B" w:rsidP="0052707F">
      <w:pPr>
        <w:pStyle w:val="NoSpacing"/>
        <w:spacing w:line="360" w:lineRule="auto"/>
        <w:jc w:val="both"/>
        <w:rPr>
          <w:rFonts w:ascii="Times New Roman" w:hAnsi="Times New Roman"/>
          <w:sz w:val="24"/>
          <w:szCs w:val="24"/>
          <w:u w:val="single"/>
        </w:rPr>
      </w:pPr>
      <w:r w:rsidRPr="009646DB">
        <w:rPr>
          <w:rFonts w:ascii="Times New Roman" w:hAnsi="Times New Roman"/>
          <w:b/>
          <w:sz w:val="24"/>
          <w:szCs w:val="24"/>
          <w:u w:val="single"/>
        </w:rPr>
        <w:t>Cap</w:t>
      </w:r>
      <w:r w:rsidR="00020167">
        <w:rPr>
          <w:rFonts w:ascii="Times New Roman" w:hAnsi="Times New Roman"/>
          <w:b/>
          <w:bCs/>
          <w:color w:val="000000"/>
          <w:sz w:val="24"/>
          <w:szCs w:val="24"/>
          <w:u w:val="single"/>
        </w:rPr>
        <w:t xml:space="preserve"> 6</w:t>
      </w:r>
      <w:r w:rsidRPr="009646DB">
        <w:rPr>
          <w:rFonts w:ascii="Times New Roman" w:hAnsi="Times New Roman"/>
          <w:b/>
          <w:bCs/>
          <w:color w:val="000000"/>
          <w:sz w:val="24"/>
          <w:szCs w:val="24"/>
          <w:u w:val="single"/>
        </w:rPr>
        <w:t xml:space="preserve">  Conflictul de interese</w:t>
      </w:r>
    </w:p>
    <w:p w:rsidR="00B4392B" w:rsidRPr="00FE466F" w:rsidRDefault="00020167" w:rsidP="0052707F">
      <w:pPr>
        <w:suppressAutoHyphens w:val="0"/>
        <w:spacing w:line="360" w:lineRule="auto"/>
        <w:jc w:val="both"/>
        <w:rPr>
          <w:lang w:eastAsia="ro-RO"/>
        </w:rPr>
      </w:pPr>
      <w:bookmarkStart w:id="0" w:name="tree#406"/>
      <w:r>
        <w:rPr>
          <w:b/>
          <w:lang w:eastAsia="ro-RO"/>
        </w:rPr>
        <w:t>Art.6</w:t>
      </w:r>
      <w:r w:rsidR="00B4392B" w:rsidRPr="00FE466F">
        <w:rPr>
          <w:b/>
          <w:lang w:eastAsia="ro-RO"/>
        </w:rPr>
        <w:t>.1</w:t>
      </w:r>
      <w:r w:rsidR="00B4392B" w:rsidRPr="00FE466F">
        <w:rPr>
          <w:lang w:eastAsia="ro-RO"/>
        </w:rPr>
        <w:t xml:space="preserve"> Autoritatea contractantă are obligaţia de a lua toate măsurile necesare pentru a preveni, identifica şi remedia situaţiile de conflict de interese, în scopul evitării denaturării concurenţei şi al asigurării tratamentului egal pentru toţi operatorii economici in conformitate si cu respectarea prevederilor art. 58-63–Reguli de evitare a conflictului de interese- </w:t>
      </w:r>
      <w:r w:rsidR="00B4392B" w:rsidRPr="00FE466F">
        <w:rPr>
          <w:lang w:val="it-IT"/>
        </w:rPr>
        <w:t>Legea 98/2016 privind achizitiile publice.</w:t>
      </w:r>
      <w:bookmarkStart w:id="1" w:name="tree#418"/>
      <w:bookmarkEnd w:id="0"/>
    </w:p>
    <w:p w:rsidR="00DB1273" w:rsidRDefault="00020167" w:rsidP="0052707F">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rPr>
        <w:t>Art.6</w:t>
      </w:r>
      <w:r w:rsidR="00B4392B" w:rsidRPr="00FE466F">
        <w:rPr>
          <w:rFonts w:ascii="Times New Roman" w:hAnsi="Times New Roman"/>
          <w:b/>
          <w:color w:val="000000"/>
          <w:sz w:val="24"/>
          <w:szCs w:val="24"/>
        </w:rPr>
        <w:t>.2</w:t>
      </w:r>
      <w:r w:rsidR="00B4392B" w:rsidRPr="00FE466F">
        <w:rPr>
          <w:rFonts w:ascii="Times New Roman" w:hAnsi="Times New Roman"/>
          <w:color w:val="000000"/>
          <w:sz w:val="24"/>
          <w:szCs w:val="24"/>
        </w:rPr>
        <w:t xml:space="preserve"> </w:t>
      </w:r>
      <w:r w:rsidR="00B4392B" w:rsidRPr="00FE466F">
        <w:rPr>
          <w:rFonts w:ascii="Times New Roman" w:hAnsi="Times New Roman"/>
          <w:sz w:val="24"/>
          <w:szCs w:val="24"/>
          <w:lang w:eastAsia="ro-RO"/>
        </w:rPr>
        <w:t>Prestatorul</w:t>
      </w:r>
      <w:r w:rsidR="00B4392B" w:rsidRPr="00FE466F">
        <w:rPr>
          <w:rFonts w:ascii="Times New Roman" w:hAnsi="Times New Roman"/>
          <w:color w:val="000000"/>
          <w:sz w:val="24"/>
          <w:szCs w:val="24"/>
        </w:rPr>
        <w:t xml:space="preserve">  se va asigura că personalul său, salariat sau contractat de el, inclusiv conducerea şi salariaţii din teritoriu, nu se află într-o situaţie care ar putea genera un conflict de interese.  </w:t>
      </w:r>
    </w:p>
    <w:p w:rsidR="00B4392B" w:rsidRPr="00FE466F" w:rsidRDefault="00B4392B" w:rsidP="00DB1273">
      <w:pPr>
        <w:pStyle w:val="NoSpacing"/>
        <w:spacing w:line="360" w:lineRule="auto"/>
        <w:jc w:val="both"/>
        <w:rPr>
          <w:rFonts w:ascii="Times New Roman" w:hAnsi="Times New Roman"/>
          <w:sz w:val="24"/>
          <w:szCs w:val="24"/>
        </w:rPr>
      </w:pPr>
      <w:r w:rsidRPr="00FE466F">
        <w:rPr>
          <w:rFonts w:ascii="Times New Roman" w:hAnsi="Times New Roman"/>
          <w:sz w:val="24"/>
          <w:szCs w:val="24"/>
          <w:lang w:eastAsia="ro-RO"/>
        </w:rPr>
        <w:t xml:space="preserve">Prestatorul </w:t>
      </w:r>
      <w:r w:rsidRPr="00FE466F">
        <w:rPr>
          <w:rFonts w:ascii="Times New Roman" w:hAnsi="Times New Roman"/>
          <w:color w:val="000000"/>
          <w:sz w:val="24"/>
          <w:szCs w:val="24"/>
        </w:rPr>
        <w:t xml:space="preserve"> va înlocui, în 2 zile lucratoare şi fără vreo compensaţie din partea Achizitorului, orice membru al personalului său salariat ori contractat, inclusiv conducerea ori salariaţii din teritoriu care se regăseşte într-o astfel de situaţie. Personalul înlocuit va avea aceeasi calificare și experienta similara cu personalul aflat în conflict de interese.</w:t>
      </w:r>
    </w:p>
    <w:p w:rsidR="0068241E" w:rsidRDefault="0068241E" w:rsidP="0052707F">
      <w:pPr>
        <w:pStyle w:val="NoSpacing"/>
        <w:spacing w:line="360" w:lineRule="auto"/>
        <w:jc w:val="both"/>
        <w:rPr>
          <w:rFonts w:ascii="Times New Roman" w:hAnsi="Times New Roman"/>
          <w:b/>
          <w:sz w:val="24"/>
          <w:szCs w:val="24"/>
          <w:lang w:eastAsia="ro-RO"/>
        </w:rPr>
      </w:pPr>
    </w:p>
    <w:p w:rsidR="0068241E" w:rsidRDefault="0068241E" w:rsidP="0052707F">
      <w:pPr>
        <w:pStyle w:val="NoSpacing"/>
        <w:spacing w:line="360" w:lineRule="auto"/>
        <w:jc w:val="both"/>
        <w:rPr>
          <w:rFonts w:ascii="Times New Roman" w:hAnsi="Times New Roman"/>
          <w:b/>
          <w:sz w:val="24"/>
          <w:szCs w:val="24"/>
          <w:lang w:eastAsia="ro-RO"/>
        </w:rPr>
      </w:pPr>
    </w:p>
    <w:p w:rsidR="00B4392B" w:rsidRPr="00FE466F" w:rsidRDefault="00B4392B" w:rsidP="0052707F">
      <w:pPr>
        <w:pStyle w:val="NoSpacing"/>
        <w:spacing w:line="360" w:lineRule="auto"/>
        <w:jc w:val="both"/>
        <w:rPr>
          <w:rFonts w:ascii="Times New Roman" w:hAnsi="Times New Roman"/>
          <w:sz w:val="24"/>
          <w:szCs w:val="24"/>
        </w:rPr>
      </w:pPr>
      <w:r w:rsidRPr="00FE466F">
        <w:rPr>
          <w:rFonts w:ascii="Times New Roman" w:hAnsi="Times New Roman"/>
          <w:b/>
          <w:sz w:val="24"/>
          <w:szCs w:val="24"/>
          <w:lang w:eastAsia="ro-RO"/>
        </w:rPr>
        <w:t>Art.</w:t>
      </w:r>
      <w:r w:rsidR="00020167">
        <w:rPr>
          <w:rFonts w:ascii="Times New Roman" w:hAnsi="Times New Roman"/>
          <w:b/>
          <w:bCs/>
          <w:color w:val="000000"/>
          <w:sz w:val="24"/>
          <w:szCs w:val="24"/>
        </w:rPr>
        <w:t>6</w:t>
      </w:r>
      <w:r w:rsidRPr="00FE466F">
        <w:rPr>
          <w:rFonts w:ascii="Times New Roman" w:hAnsi="Times New Roman"/>
          <w:b/>
          <w:bCs/>
          <w:color w:val="000000"/>
          <w:sz w:val="24"/>
          <w:szCs w:val="24"/>
        </w:rPr>
        <w:t xml:space="preserve">.3 </w:t>
      </w:r>
      <w:r w:rsidRPr="00FE466F">
        <w:rPr>
          <w:rFonts w:ascii="Times New Roman" w:hAnsi="Times New Roman"/>
          <w:sz w:val="24"/>
          <w:szCs w:val="24"/>
          <w:lang w:eastAsia="ro-RO"/>
        </w:rPr>
        <w:t xml:space="preserve">Prestatorul </w:t>
      </w:r>
      <w:r w:rsidRPr="00FE466F">
        <w:rPr>
          <w:rFonts w:ascii="Times New Roman" w:hAnsi="Times New Roman"/>
          <w:color w:val="000000"/>
          <w:sz w:val="24"/>
          <w:szCs w:val="24"/>
        </w:rPr>
        <w:t xml:space="preserve">trebuie sa evite orice contact care ar putea sa-i compromită independenţa ori pe cea a personalului său, salariat sau contractat, inclusiv conducerea şi salariaţii din teritoriu. În cazul în care </w:t>
      </w:r>
      <w:r w:rsidRPr="00FE466F">
        <w:rPr>
          <w:rFonts w:ascii="Times New Roman" w:hAnsi="Times New Roman"/>
          <w:sz w:val="24"/>
          <w:szCs w:val="24"/>
          <w:lang w:eastAsia="ro-RO"/>
        </w:rPr>
        <w:t>Prestatorul</w:t>
      </w:r>
      <w:r w:rsidRPr="00FE466F">
        <w:rPr>
          <w:rFonts w:ascii="Times New Roman" w:hAnsi="Times New Roman"/>
          <w:color w:val="000000"/>
          <w:sz w:val="24"/>
          <w:szCs w:val="24"/>
        </w:rPr>
        <w:t xml:space="preserve"> nu-şi menţine independenţa, achizitorul, fără afectarea dreptului acestuia de a obţine repararea prejudiciului ce i-a fost cauzat ca urmarea situaţiei de conflict de interese, va putea decide încetarea de plin drept şi cu efect imediat a prezentului contract, în condiţiile prevăzute la articolul</w:t>
      </w:r>
      <w:r w:rsidRPr="00FE466F">
        <w:rPr>
          <w:rFonts w:ascii="Times New Roman" w:hAnsi="Times New Roman"/>
          <w:b/>
          <w:bCs/>
          <w:i/>
          <w:iCs/>
          <w:color w:val="000000"/>
          <w:sz w:val="24"/>
          <w:szCs w:val="24"/>
        </w:rPr>
        <w:t xml:space="preserve">  Modalitati de incetare a contractului.</w:t>
      </w:r>
    </w:p>
    <w:p w:rsidR="0068241E" w:rsidRDefault="0068241E" w:rsidP="0052707F">
      <w:pPr>
        <w:spacing w:line="360" w:lineRule="auto"/>
      </w:pPr>
      <w:bookmarkStart w:id="2" w:name="ref#A0"/>
      <w:bookmarkEnd w:id="1"/>
      <w:bookmarkEnd w:id="2"/>
    </w:p>
    <w:p w:rsidR="00B4392B" w:rsidRPr="00FE466F" w:rsidRDefault="00020167" w:rsidP="0052707F">
      <w:pPr>
        <w:spacing w:line="360" w:lineRule="auto"/>
        <w:rPr>
          <w:b/>
          <w:u w:val="single"/>
        </w:rPr>
      </w:pPr>
      <w:r>
        <w:rPr>
          <w:b/>
          <w:u w:val="single"/>
        </w:rPr>
        <w:t>Cap. 7</w:t>
      </w:r>
      <w:r w:rsidR="00B4392B" w:rsidRPr="00FE466F">
        <w:rPr>
          <w:b/>
          <w:u w:val="single"/>
        </w:rPr>
        <w:t xml:space="preserve"> Drepturi de proprietate intelectuală</w:t>
      </w:r>
    </w:p>
    <w:p w:rsidR="00B4392B" w:rsidRPr="00FE466F" w:rsidRDefault="005B7E26" w:rsidP="0052707F">
      <w:pPr>
        <w:spacing w:line="360" w:lineRule="auto"/>
        <w:jc w:val="both"/>
      </w:pPr>
      <w:r>
        <w:rPr>
          <w:b/>
          <w:lang w:eastAsia="ro-RO"/>
        </w:rPr>
        <w:t>Art.</w:t>
      </w:r>
      <w:r w:rsidR="00020167">
        <w:rPr>
          <w:b/>
        </w:rPr>
        <w:t>7</w:t>
      </w:r>
      <w:r w:rsidR="00B4392B" w:rsidRPr="00FE466F">
        <w:rPr>
          <w:b/>
        </w:rPr>
        <w:t>.1.</w:t>
      </w:r>
      <w:r w:rsidR="00B4392B" w:rsidRPr="00FE466F">
        <w:t xml:space="preserve"> - Prestatorul are obligaţia de a despăgubi achizitorul împotriva oricăror:</w:t>
      </w:r>
    </w:p>
    <w:p w:rsidR="00B4392B" w:rsidRPr="00FE466F" w:rsidRDefault="00B4392B" w:rsidP="0052707F">
      <w:pPr>
        <w:spacing w:line="360" w:lineRule="auto"/>
        <w:jc w:val="both"/>
      </w:pPr>
      <w:r w:rsidRPr="00FE466F">
        <w:t>a) reclamaţii şi acţiuni în justiţie, ce rezultă din încălcarea unor drepturi de proprietate intelectuală (brevete, nume, mărci înregistrate etc.), legate de echipamentele, materialele, instalaţiile sau utilajele folosite pentru sau în legătură cu prestarea serviciilor; şi</w:t>
      </w:r>
    </w:p>
    <w:p w:rsidR="00B4392B" w:rsidRPr="00FE466F" w:rsidRDefault="00B4392B" w:rsidP="0052707F">
      <w:pPr>
        <w:spacing w:line="360" w:lineRule="auto"/>
        <w:jc w:val="both"/>
        <w:rPr>
          <w:b/>
        </w:rPr>
      </w:pPr>
      <w:r w:rsidRPr="00FE466F">
        <w:t xml:space="preserve"> b) daune-interese, costuri, taxe şi cheltuieli de orice natură, aferente, cu excepţia situaţiei în care o astfel de încălcare rezultă din respectarea Caietului de sarcini întocmit de către achizitor.</w:t>
      </w:r>
    </w:p>
    <w:p w:rsidR="0068241E" w:rsidRDefault="0068241E" w:rsidP="0052707F">
      <w:pPr>
        <w:spacing w:line="360" w:lineRule="auto"/>
        <w:rPr>
          <w:b/>
        </w:rPr>
      </w:pPr>
    </w:p>
    <w:p w:rsidR="00B4392B" w:rsidRPr="00FE466F" w:rsidRDefault="00020167" w:rsidP="0052707F">
      <w:pPr>
        <w:spacing w:line="360" w:lineRule="auto"/>
        <w:rPr>
          <w:b/>
          <w:bCs/>
          <w:u w:val="single"/>
        </w:rPr>
      </w:pPr>
      <w:r>
        <w:rPr>
          <w:b/>
          <w:bCs/>
          <w:u w:val="single"/>
        </w:rPr>
        <w:t>Cap. 8</w:t>
      </w:r>
      <w:r w:rsidR="00B4392B" w:rsidRPr="00FE466F">
        <w:rPr>
          <w:b/>
          <w:bCs/>
          <w:u w:val="single"/>
        </w:rPr>
        <w:t xml:space="preserve">  Responsabilităţile prestatorului</w:t>
      </w:r>
    </w:p>
    <w:p w:rsidR="00B4392B" w:rsidRPr="00FE466F" w:rsidRDefault="00020167" w:rsidP="0052707F">
      <w:pPr>
        <w:spacing w:line="360" w:lineRule="auto"/>
        <w:jc w:val="both"/>
        <w:rPr>
          <w:rFonts w:eastAsia="Calibri"/>
          <w:b/>
          <w:bCs/>
          <w:lang w:val="en-US"/>
        </w:rPr>
      </w:pPr>
      <w:r>
        <w:rPr>
          <w:b/>
          <w:lang w:eastAsia="ro-RO"/>
        </w:rPr>
        <w:t>Art.8</w:t>
      </w:r>
      <w:r w:rsidR="00B4392B" w:rsidRPr="00FE466F">
        <w:rPr>
          <w:b/>
          <w:lang w:eastAsia="ro-RO"/>
        </w:rPr>
        <w:t>.</w:t>
      </w:r>
      <w:r w:rsidR="00E96151">
        <w:rPr>
          <w:rFonts w:eastAsia="Calibri"/>
          <w:b/>
          <w:bCs/>
        </w:rPr>
        <w:t xml:space="preserve">1 </w:t>
      </w:r>
      <w:r w:rsidR="00EB460D" w:rsidRPr="00EB460D">
        <w:rPr>
          <w:rFonts w:eastAsia="Calibri"/>
          <w:bCs/>
        </w:rPr>
        <w:t>Prestatorul se obliga sa presteze serviciile care fac obiectul prezentului</w:t>
      </w:r>
      <w:r w:rsidR="0059051C">
        <w:rPr>
          <w:rFonts w:eastAsia="Calibri"/>
          <w:bCs/>
        </w:rPr>
        <w:t xml:space="preserve"> contract</w:t>
      </w:r>
      <w:r w:rsidR="00EB460D" w:rsidRPr="00EB460D">
        <w:rPr>
          <w:rFonts w:eastAsia="Calibri"/>
          <w:bCs/>
        </w:rPr>
        <w:t xml:space="preserve"> </w:t>
      </w:r>
      <w:r w:rsidR="00D634D7">
        <w:rPr>
          <w:rFonts w:eastAsia="Calibri"/>
          <w:bCs/>
          <w:color w:val="000000" w:themeColor="text1"/>
        </w:rPr>
        <w:t>(</w:t>
      </w:r>
      <w:r w:rsidR="00B057B5" w:rsidRPr="00B057B5">
        <w:t xml:space="preserve">jocuri şi reconstituiri istorice </w:t>
      </w:r>
      <w:r w:rsidR="00D634D7" w:rsidRPr="00D634D7">
        <w:rPr>
          <w:szCs w:val="28"/>
          <w:lang w:val="en-US"/>
        </w:rPr>
        <w:t xml:space="preserve">din </w:t>
      </w:r>
      <w:r w:rsidR="00D634D7" w:rsidRPr="00D634D7">
        <w:rPr>
          <w:szCs w:val="28"/>
        </w:rPr>
        <w:t>România</w:t>
      </w:r>
      <w:r w:rsidR="00D634D7" w:rsidRPr="00D634D7">
        <w:rPr>
          <w:szCs w:val="28"/>
          <w:lang w:val="en-US"/>
        </w:rPr>
        <w:t xml:space="preserve"> </w:t>
      </w:r>
      <w:r w:rsidR="00D634D7" w:rsidRPr="00D634D7">
        <w:rPr>
          <w:szCs w:val="28"/>
        </w:rPr>
        <w:t>care acoperă</w:t>
      </w:r>
      <w:r w:rsidR="00D634D7" w:rsidRPr="00D634D7">
        <w:rPr>
          <w:szCs w:val="28"/>
          <w:lang w:val="en-US"/>
        </w:rPr>
        <w:t xml:space="preserve"> </w:t>
      </w:r>
      <w:proofErr w:type="spellStart"/>
      <w:r w:rsidR="00D634D7" w:rsidRPr="00D634D7">
        <w:rPr>
          <w:szCs w:val="28"/>
          <w:lang w:val="en-US"/>
        </w:rPr>
        <w:t>toate</w:t>
      </w:r>
      <w:proofErr w:type="spellEnd"/>
      <w:r w:rsidR="00D634D7" w:rsidRPr="00D634D7">
        <w:rPr>
          <w:szCs w:val="28"/>
          <w:lang w:val="en-US"/>
        </w:rPr>
        <w:t xml:space="preserve"> </w:t>
      </w:r>
      <w:proofErr w:type="spellStart"/>
      <w:r w:rsidR="00D634D7" w:rsidRPr="00D634D7">
        <w:rPr>
          <w:szCs w:val="28"/>
          <w:lang w:val="en-US"/>
        </w:rPr>
        <w:t>epocile</w:t>
      </w:r>
      <w:proofErr w:type="spellEnd"/>
      <w:r w:rsidR="003C4A8C" w:rsidRPr="00D634D7">
        <w:rPr>
          <w:rFonts w:eastAsia="Calibri"/>
          <w:bCs/>
          <w:color w:val="000000" w:themeColor="text1"/>
        </w:rPr>
        <w:t>)</w:t>
      </w:r>
      <w:r w:rsidR="003C4A8C">
        <w:rPr>
          <w:rFonts w:eastAsia="Calibri"/>
          <w:bCs/>
          <w:color w:val="FF0000"/>
        </w:rPr>
        <w:t xml:space="preserve"> </w:t>
      </w:r>
      <w:r w:rsidR="00BF66C2" w:rsidRPr="00FE466F">
        <w:rPr>
          <w:lang w:val="en-US"/>
        </w:rPr>
        <w:t xml:space="preserve">cu </w:t>
      </w:r>
      <w:proofErr w:type="spellStart"/>
      <w:r w:rsidR="00BF66C2" w:rsidRPr="00FE466F">
        <w:rPr>
          <w:lang w:val="en-US"/>
        </w:rPr>
        <w:t>profesionalismul</w:t>
      </w:r>
      <w:proofErr w:type="spellEnd"/>
      <w:r w:rsidR="00BF66C2" w:rsidRPr="00FE466F">
        <w:rPr>
          <w:lang w:val="en-US"/>
        </w:rPr>
        <w:t xml:space="preserve"> </w:t>
      </w:r>
      <w:r w:rsidR="00D634D7">
        <w:rPr>
          <w:lang w:val="en-US"/>
        </w:rPr>
        <w:t xml:space="preserve"> </w:t>
      </w:r>
      <w:proofErr w:type="spellStart"/>
      <w:r w:rsidR="00BF66C2" w:rsidRPr="00FE466F">
        <w:rPr>
          <w:lang w:val="en-US"/>
        </w:rPr>
        <w:t>si</w:t>
      </w:r>
      <w:proofErr w:type="spellEnd"/>
      <w:r w:rsidR="00BF66C2" w:rsidRPr="00FE466F">
        <w:rPr>
          <w:lang w:val="en-US"/>
        </w:rPr>
        <w:t xml:space="preserve"> </w:t>
      </w:r>
      <w:r w:rsidR="00D634D7">
        <w:rPr>
          <w:lang w:val="en-US"/>
        </w:rPr>
        <w:t xml:space="preserve"> </w:t>
      </w:r>
      <w:proofErr w:type="spellStart"/>
      <w:r w:rsidR="00BF66C2" w:rsidRPr="00FE466F">
        <w:rPr>
          <w:lang w:val="en-US"/>
        </w:rPr>
        <w:t>prom</w:t>
      </w:r>
      <w:r w:rsidR="009646DB">
        <w:rPr>
          <w:lang w:val="en-US"/>
        </w:rPr>
        <w:t>p</w:t>
      </w:r>
      <w:r w:rsidR="00BF66C2" w:rsidRPr="00FE466F">
        <w:rPr>
          <w:lang w:val="en-US"/>
        </w:rPr>
        <w:t>titudinea</w:t>
      </w:r>
      <w:proofErr w:type="spellEnd"/>
      <w:r w:rsidR="00BF66C2" w:rsidRPr="00FE466F">
        <w:rPr>
          <w:lang w:val="en-US"/>
        </w:rPr>
        <w:t xml:space="preserve"> </w:t>
      </w:r>
      <w:r w:rsidR="00D634D7">
        <w:rPr>
          <w:lang w:val="en-US"/>
        </w:rPr>
        <w:t xml:space="preserve"> </w:t>
      </w:r>
      <w:proofErr w:type="spellStart"/>
      <w:r w:rsidR="00BF66C2" w:rsidRPr="00FE466F">
        <w:rPr>
          <w:lang w:val="en-US"/>
        </w:rPr>
        <w:t>cuvenita</w:t>
      </w:r>
      <w:proofErr w:type="spellEnd"/>
      <w:r w:rsidR="00BF66C2" w:rsidRPr="00FE466F">
        <w:rPr>
          <w:lang w:val="en-US"/>
        </w:rPr>
        <w:t xml:space="preserve"> </w:t>
      </w:r>
      <w:proofErr w:type="spellStart"/>
      <w:r w:rsidR="00BF66C2" w:rsidRPr="00FE466F">
        <w:rPr>
          <w:lang w:val="en-US"/>
        </w:rPr>
        <w:t>angajamentului</w:t>
      </w:r>
      <w:proofErr w:type="spellEnd"/>
      <w:r w:rsidR="00BF66C2" w:rsidRPr="00FE466F">
        <w:rPr>
          <w:lang w:val="en-US"/>
        </w:rPr>
        <w:t xml:space="preserve"> </w:t>
      </w:r>
      <w:proofErr w:type="spellStart"/>
      <w:r w:rsidR="00E63DD8">
        <w:rPr>
          <w:lang w:val="en-US"/>
        </w:rPr>
        <w:t>asumat</w:t>
      </w:r>
      <w:proofErr w:type="spellEnd"/>
      <w:r w:rsidR="00E63DD8">
        <w:rPr>
          <w:lang w:val="en-US"/>
        </w:rPr>
        <w:t xml:space="preserve">, </w:t>
      </w:r>
      <w:r w:rsidR="00BF66C2" w:rsidRPr="00FE466F">
        <w:rPr>
          <w:lang w:val="en-US"/>
        </w:rPr>
        <w:t xml:space="preserve">in </w:t>
      </w:r>
      <w:proofErr w:type="spellStart"/>
      <w:r w:rsidR="00BF66C2" w:rsidRPr="00FE466F">
        <w:rPr>
          <w:lang w:val="en-US"/>
        </w:rPr>
        <w:t>conformitate</w:t>
      </w:r>
      <w:proofErr w:type="spellEnd"/>
      <w:r w:rsidR="00BF66C2" w:rsidRPr="00FE466F">
        <w:rPr>
          <w:lang w:val="en-US"/>
        </w:rPr>
        <w:t xml:space="preserve"> </w:t>
      </w:r>
      <w:r w:rsidR="00DD4B49" w:rsidRPr="00FE466F">
        <w:rPr>
          <w:lang w:val="en-US"/>
        </w:rPr>
        <w:t xml:space="preserve">cu </w:t>
      </w:r>
      <w:proofErr w:type="spellStart"/>
      <w:r w:rsidR="00DD4B49" w:rsidRPr="00FE466F">
        <w:rPr>
          <w:lang w:val="en-US"/>
        </w:rPr>
        <w:t>propunerea</w:t>
      </w:r>
      <w:proofErr w:type="spellEnd"/>
      <w:r w:rsidR="00DD4B49" w:rsidRPr="00FE466F">
        <w:rPr>
          <w:lang w:val="en-US"/>
        </w:rPr>
        <w:t xml:space="preserve"> </w:t>
      </w:r>
      <w:proofErr w:type="spellStart"/>
      <w:r w:rsidR="00DD4B49" w:rsidRPr="00FE466F">
        <w:rPr>
          <w:lang w:val="en-US"/>
        </w:rPr>
        <w:t>tehnica</w:t>
      </w:r>
      <w:proofErr w:type="spellEnd"/>
      <w:r w:rsidR="00DD4B49" w:rsidRPr="00FE466F">
        <w:rPr>
          <w:lang w:val="en-US"/>
        </w:rPr>
        <w:t xml:space="preserve"> </w:t>
      </w:r>
      <w:proofErr w:type="spellStart"/>
      <w:r w:rsidR="00DD4B49" w:rsidRPr="00FE466F">
        <w:rPr>
          <w:lang w:val="en-US"/>
        </w:rPr>
        <w:t>si</w:t>
      </w:r>
      <w:proofErr w:type="spellEnd"/>
      <w:r w:rsidR="00DD4B49" w:rsidRPr="00FE466F">
        <w:rPr>
          <w:lang w:val="en-US"/>
        </w:rPr>
        <w:t xml:space="preserve"> </w:t>
      </w:r>
      <w:proofErr w:type="spellStart"/>
      <w:r w:rsidR="00DD4B49" w:rsidRPr="00FE466F">
        <w:rPr>
          <w:lang w:val="en-US"/>
        </w:rPr>
        <w:t>financiara</w:t>
      </w:r>
      <w:proofErr w:type="spellEnd"/>
      <w:r w:rsidR="00E63DD8">
        <w:rPr>
          <w:lang w:val="en-US"/>
        </w:rPr>
        <w:t xml:space="preserve"> </w:t>
      </w:r>
      <w:proofErr w:type="spellStart"/>
      <w:r w:rsidR="00E63DD8">
        <w:rPr>
          <w:lang w:val="en-US"/>
        </w:rPr>
        <w:t>si</w:t>
      </w:r>
      <w:proofErr w:type="spellEnd"/>
      <w:r w:rsidR="00E63DD8">
        <w:rPr>
          <w:lang w:val="en-US"/>
        </w:rPr>
        <w:t xml:space="preserve"> cu </w:t>
      </w:r>
      <w:proofErr w:type="spellStart"/>
      <w:r w:rsidR="00E63DD8">
        <w:rPr>
          <w:lang w:val="en-US"/>
        </w:rPr>
        <w:t>prevederile</w:t>
      </w:r>
      <w:proofErr w:type="spellEnd"/>
      <w:r w:rsidR="00E63DD8">
        <w:rPr>
          <w:lang w:val="en-US"/>
        </w:rPr>
        <w:t xml:space="preserve"> din </w:t>
      </w:r>
      <w:proofErr w:type="spellStart"/>
      <w:r w:rsidR="00E63DD8">
        <w:rPr>
          <w:lang w:val="en-US"/>
        </w:rPr>
        <w:t>caietul</w:t>
      </w:r>
      <w:proofErr w:type="spellEnd"/>
      <w:r w:rsidR="00E63DD8">
        <w:rPr>
          <w:lang w:val="en-US"/>
        </w:rPr>
        <w:t xml:space="preserve"> de </w:t>
      </w:r>
      <w:proofErr w:type="spellStart"/>
      <w:r w:rsidR="00E63DD8">
        <w:rPr>
          <w:lang w:val="en-US"/>
        </w:rPr>
        <w:t>sarcini</w:t>
      </w:r>
      <w:proofErr w:type="spellEnd"/>
      <w:r w:rsidR="00E63DD8">
        <w:rPr>
          <w:lang w:val="en-US"/>
        </w:rPr>
        <w:t xml:space="preserve"> </w:t>
      </w:r>
      <w:r w:rsidR="00DD4B49" w:rsidRPr="00FE466F">
        <w:rPr>
          <w:lang w:val="en-US"/>
        </w:rPr>
        <w:t>.</w:t>
      </w:r>
    </w:p>
    <w:p w:rsidR="00B4392B" w:rsidRPr="00FE466F" w:rsidRDefault="00020167" w:rsidP="0052707F">
      <w:pPr>
        <w:pStyle w:val="NoSpacing"/>
        <w:spacing w:line="360" w:lineRule="auto"/>
        <w:jc w:val="both"/>
        <w:rPr>
          <w:rFonts w:ascii="Times New Roman" w:hAnsi="Times New Roman"/>
          <w:sz w:val="24"/>
          <w:szCs w:val="24"/>
        </w:rPr>
      </w:pPr>
      <w:r>
        <w:rPr>
          <w:rFonts w:ascii="Times New Roman" w:hAnsi="Times New Roman"/>
          <w:b/>
          <w:sz w:val="24"/>
          <w:szCs w:val="24"/>
        </w:rPr>
        <w:t>Art.8</w:t>
      </w:r>
      <w:r w:rsidR="00B4392B" w:rsidRPr="00FE466F">
        <w:rPr>
          <w:rFonts w:ascii="Times New Roman" w:hAnsi="Times New Roman"/>
          <w:b/>
          <w:sz w:val="24"/>
          <w:szCs w:val="24"/>
        </w:rPr>
        <w:t>.2</w:t>
      </w:r>
      <w:r w:rsidR="00B4392B" w:rsidRPr="00FE466F">
        <w:rPr>
          <w:rFonts w:ascii="Times New Roman" w:hAnsi="Times New Roman"/>
          <w:sz w:val="24"/>
          <w:szCs w:val="24"/>
        </w:rPr>
        <w:t xml:space="preserve"> Prestatorul se obliga sa presteze serviciile care fac obiectul prezentului contract in perioada convenita in conformitate cu obligatiile asumate</w:t>
      </w:r>
      <w:r w:rsidR="00B4392B" w:rsidRPr="003C4A8C">
        <w:rPr>
          <w:rFonts w:ascii="Times New Roman" w:hAnsi="Times New Roman"/>
          <w:color w:val="000000" w:themeColor="text1"/>
          <w:sz w:val="24"/>
          <w:szCs w:val="24"/>
        </w:rPr>
        <w:t>, conform ofertei.</w:t>
      </w:r>
    </w:p>
    <w:p w:rsidR="00BB1F81" w:rsidRDefault="00B4392B" w:rsidP="0052707F">
      <w:pPr>
        <w:pStyle w:val="NoSpacing"/>
        <w:spacing w:line="360" w:lineRule="auto"/>
        <w:jc w:val="both"/>
        <w:rPr>
          <w:rFonts w:ascii="Times New Roman" w:hAnsi="Times New Roman"/>
          <w:color w:val="000000"/>
          <w:sz w:val="24"/>
          <w:szCs w:val="24"/>
        </w:rPr>
      </w:pPr>
      <w:r w:rsidRPr="00FE466F">
        <w:rPr>
          <w:rFonts w:ascii="Times New Roman" w:hAnsi="Times New Roman"/>
          <w:b/>
          <w:sz w:val="24"/>
          <w:szCs w:val="24"/>
        </w:rPr>
        <w:t>Art.</w:t>
      </w:r>
      <w:r w:rsidR="00020167">
        <w:rPr>
          <w:rFonts w:ascii="Times New Roman" w:hAnsi="Times New Roman"/>
          <w:b/>
          <w:color w:val="000000"/>
          <w:sz w:val="24"/>
          <w:szCs w:val="24"/>
        </w:rPr>
        <w:t>8</w:t>
      </w:r>
      <w:r w:rsidRPr="00FE466F">
        <w:rPr>
          <w:rFonts w:ascii="Times New Roman" w:hAnsi="Times New Roman"/>
          <w:b/>
          <w:color w:val="000000"/>
          <w:sz w:val="24"/>
          <w:szCs w:val="24"/>
        </w:rPr>
        <w:t>.3</w:t>
      </w:r>
      <w:r w:rsidR="009646DB">
        <w:rPr>
          <w:rFonts w:ascii="Times New Roman" w:hAnsi="Times New Roman"/>
          <w:color w:val="000000"/>
          <w:sz w:val="24"/>
          <w:szCs w:val="24"/>
        </w:rPr>
        <w:t xml:space="preserve"> </w:t>
      </w:r>
      <w:r w:rsidRPr="00FE466F">
        <w:rPr>
          <w:rFonts w:ascii="Times New Roman" w:hAnsi="Times New Roman"/>
          <w:color w:val="000000"/>
          <w:sz w:val="24"/>
          <w:szCs w:val="24"/>
        </w:rPr>
        <w:t xml:space="preserve">Prestatorul </w:t>
      </w:r>
      <w:r w:rsidR="00DD4B49" w:rsidRPr="00FE466F">
        <w:rPr>
          <w:rFonts w:ascii="Times New Roman" w:hAnsi="Times New Roman"/>
          <w:color w:val="000000"/>
          <w:sz w:val="24"/>
          <w:szCs w:val="24"/>
        </w:rPr>
        <w:t>este pe deplin responsabil pentru prestarea serviciilor in conformitate cu graficul de prestare convenit cu achizitorul</w:t>
      </w:r>
      <w:r w:rsidR="00BB1F81">
        <w:rPr>
          <w:rFonts w:ascii="Times New Roman" w:hAnsi="Times New Roman"/>
          <w:color w:val="000000"/>
          <w:sz w:val="24"/>
          <w:szCs w:val="24"/>
        </w:rPr>
        <w:t>, asa cum este descris in caietul de sarcini</w:t>
      </w:r>
      <w:r w:rsidR="00DD4B49" w:rsidRPr="00FE466F">
        <w:rPr>
          <w:rFonts w:ascii="Times New Roman" w:hAnsi="Times New Roman"/>
          <w:color w:val="000000"/>
          <w:sz w:val="24"/>
          <w:szCs w:val="24"/>
        </w:rPr>
        <w:t>.</w:t>
      </w:r>
    </w:p>
    <w:p w:rsidR="00BB1F81" w:rsidRDefault="00BB1F81" w:rsidP="00BB1F81">
      <w:pPr>
        <w:pStyle w:val="NoSpacing"/>
        <w:spacing w:line="360" w:lineRule="auto"/>
        <w:jc w:val="both"/>
        <w:rPr>
          <w:rFonts w:ascii="Times New Roman" w:hAnsi="Times New Roman"/>
          <w:color w:val="000000"/>
          <w:sz w:val="24"/>
          <w:szCs w:val="24"/>
        </w:rPr>
      </w:pPr>
      <w:r w:rsidRPr="00FE466F">
        <w:rPr>
          <w:rFonts w:ascii="Times New Roman" w:hAnsi="Times New Roman"/>
          <w:b/>
          <w:sz w:val="24"/>
          <w:szCs w:val="24"/>
        </w:rPr>
        <w:t>Art.</w:t>
      </w:r>
      <w:r w:rsidR="00020167">
        <w:rPr>
          <w:rFonts w:ascii="Times New Roman" w:hAnsi="Times New Roman"/>
          <w:b/>
          <w:color w:val="000000"/>
          <w:sz w:val="24"/>
          <w:szCs w:val="24"/>
        </w:rPr>
        <w:t>8</w:t>
      </w:r>
      <w:r w:rsidRPr="00FE466F">
        <w:rPr>
          <w:rFonts w:ascii="Times New Roman" w:hAnsi="Times New Roman"/>
          <w:b/>
          <w:color w:val="000000"/>
          <w:sz w:val="24"/>
          <w:szCs w:val="24"/>
        </w:rPr>
        <w:t>.</w:t>
      </w:r>
      <w:r>
        <w:rPr>
          <w:rFonts w:ascii="Times New Roman" w:hAnsi="Times New Roman"/>
          <w:b/>
          <w:color w:val="000000"/>
          <w:sz w:val="24"/>
          <w:szCs w:val="24"/>
        </w:rPr>
        <w:t xml:space="preserve">4 </w:t>
      </w:r>
      <w:r w:rsidR="00E63DD8">
        <w:rPr>
          <w:rFonts w:ascii="Times New Roman" w:hAnsi="Times New Roman"/>
          <w:color w:val="000000"/>
          <w:sz w:val="24"/>
          <w:szCs w:val="24"/>
        </w:rPr>
        <w:t>P</w:t>
      </w:r>
      <w:r>
        <w:rPr>
          <w:rFonts w:ascii="Times New Roman" w:hAnsi="Times New Roman"/>
          <w:color w:val="000000"/>
          <w:sz w:val="24"/>
          <w:szCs w:val="24"/>
        </w:rPr>
        <w:t xml:space="preserve">restatorul </w:t>
      </w:r>
      <w:r w:rsidR="00E63DD8">
        <w:rPr>
          <w:rFonts w:ascii="Times New Roman" w:hAnsi="Times New Roman"/>
          <w:color w:val="000000"/>
          <w:sz w:val="24"/>
          <w:szCs w:val="24"/>
        </w:rPr>
        <w:t xml:space="preserve">este raspunzator </w:t>
      </w:r>
      <w:r w:rsidRPr="00FE466F">
        <w:rPr>
          <w:rFonts w:ascii="Times New Roman" w:hAnsi="Times New Roman"/>
          <w:color w:val="000000"/>
          <w:sz w:val="24"/>
          <w:szCs w:val="24"/>
        </w:rPr>
        <w:t xml:space="preserve"> de siguranta tuturor operatiunilor</w:t>
      </w:r>
      <w:r w:rsidR="00E63DD8">
        <w:rPr>
          <w:rFonts w:ascii="Times New Roman" w:hAnsi="Times New Roman"/>
          <w:color w:val="000000"/>
          <w:sz w:val="24"/>
          <w:szCs w:val="24"/>
        </w:rPr>
        <w:t xml:space="preserve"> pe care le desfasoara </w:t>
      </w:r>
      <w:r w:rsidRPr="00FE466F">
        <w:rPr>
          <w:rFonts w:ascii="Times New Roman" w:hAnsi="Times New Roman"/>
          <w:color w:val="000000"/>
          <w:sz w:val="24"/>
          <w:szCs w:val="24"/>
        </w:rPr>
        <w:t xml:space="preserve">si </w:t>
      </w:r>
      <w:r>
        <w:rPr>
          <w:rFonts w:ascii="Times New Roman" w:hAnsi="Times New Roman"/>
          <w:color w:val="000000"/>
          <w:sz w:val="24"/>
          <w:szCs w:val="24"/>
        </w:rPr>
        <w:t>pentru metodele</w:t>
      </w:r>
      <w:r w:rsidRPr="00FE466F">
        <w:rPr>
          <w:rFonts w:ascii="Times New Roman" w:hAnsi="Times New Roman"/>
          <w:color w:val="000000"/>
          <w:sz w:val="24"/>
          <w:szCs w:val="24"/>
        </w:rPr>
        <w:t xml:space="preserve"> de prestare utilizate, cat si de calificarea personalului folosit pe toata durata contractului.</w:t>
      </w:r>
    </w:p>
    <w:p w:rsidR="004F494A" w:rsidRPr="00E63DD8" w:rsidRDefault="00B4392B" w:rsidP="00BB1F81">
      <w:pPr>
        <w:pStyle w:val="NoSpacing"/>
        <w:spacing w:line="360" w:lineRule="auto"/>
        <w:jc w:val="both"/>
        <w:rPr>
          <w:rFonts w:ascii="Times New Roman" w:hAnsi="Times New Roman"/>
          <w:b/>
          <w:sz w:val="24"/>
          <w:szCs w:val="24"/>
        </w:rPr>
      </w:pPr>
      <w:r w:rsidRPr="00E63DD8">
        <w:rPr>
          <w:rFonts w:ascii="Times New Roman" w:hAnsi="Times New Roman"/>
          <w:sz w:val="24"/>
          <w:szCs w:val="24"/>
        </w:rPr>
        <w:t xml:space="preserve"> </w:t>
      </w:r>
      <w:r w:rsidRPr="00E63DD8">
        <w:rPr>
          <w:rFonts w:ascii="Times New Roman" w:hAnsi="Times New Roman"/>
          <w:b/>
          <w:sz w:val="24"/>
          <w:szCs w:val="24"/>
          <w:lang w:eastAsia="ro-RO"/>
        </w:rPr>
        <w:t>Art.</w:t>
      </w:r>
      <w:r w:rsidR="00020167">
        <w:rPr>
          <w:rFonts w:ascii="Times New Roman" w:hAnsi="Times New Roman"/>
          <w:b/>
          <w:sz w:val="24"/>
          <w:szCs w:val="24"/>
        </w:rPr>
        <w:t>8</w:t>
      </w:r>
      <w:r w:rsidRPr="00E63DD8">
        <w:rPr>
          <w:rFonts w:ascii="Times New Roman" w:hAnsi="Times New Roman"/>
          <w:b/>
          <w:sz w:val="24"/>
          <w:szCs w:val="24"/>
        </w:rPr>
        <w:t>.</w:t>
      </w:r>
      <w:r w:rsidR="00BB1F81" w:rsidRPr="00E63DD8">
        <w:rPr>
          <w:rFonts w:ascii="Times New Roman" w:hAnsi="Times New Roman"/>
          <w:b/>
          <w:sz w:val="24"/>
          <w:szCs w:val="24"/>
        </w:rPr>
        <w:t>5</w:t>
      </w:r>
      <w:r w:rsidRPr="00E63DD8">
        <w:rPr>
          <w:rFonts w:ascii="Times New Roman" w:hAnsi="Times New Roman"/>
          <w:sz w:val="24"/>
          <w:szCs w:val="24"/>
        </w:rPr>
        <w:t xml:space="preserve"> </w:t>
      </w:r>
      <w:r w:rsidR="00DE7DF4" w:rsidRPr="00E63DD8">
        <w:rPr>
          <w:rFonts w:ascii="Times New Roman" w:hAnsi="Times New Roman"/>
          <w:sz w:val="24"/>
          <w:szCs w:val="24"/>
        </w:rPr>
        <w:t>Prestatorul se obliga sa asigure confidentialitatea toturor informatiilor ce au fost folosite cu ocazia incheierii si executarii prezentului contract, a documentelor ce fac obiectul corespondentei comerciale dintre parti.</w:t>
      </w:r>
    </w:p>
    <w:p w:rsidR="00E87C91" w:rsidRPr="004F494A" w:rsidRDefault="00E87C91" w:rsidP="0052707F">
      <w:pPr>
        <w:spacing w:line="360" w:lineRule="auto"/>
        <w:jc w:val="both"/>
        <w:rPr>
          <w:b/>
        </w:rPr>
      </w:pPr>
    </w:p>
    <w:p w:rsidR="00B4392B" w:rsidRPr="00FE466F" w:rsidRDefault="00645904" w:rsidP="0052707F">
      <w:pPr>
        <w:spacing w:line="360" w:lineRule="auto"/>
        <w:jc w:val="both"/>
        <w:rPr>
          <w:u w:val="single"/>
        </w:rPr>
      </w:pPr>
      <w:r>
        <w:rPr>
          <w:b/>
          <w:u w:val="single"/>
        </w:rPr>
        <w:t>Cap.</w:t>
      </w:r>
      <w:r w:rsidR="00020167">
        <w:rPr>
          <w:b/>
          <w:u w:val="single"/>
        </w:rPr>
        <w:t>9</w:t>
      </w:r>
      <w:r w:rsidR="00B4392B" w:rsidRPr="00FE466F">
        <w:rPr>
          <w:b/>
          <w:u w:val="single"/>
        </w:rPr>
        <w:t xml:space="preserve">  Responsabilităţile achizitorului</w:t>
      </w:r>
    </w:p>
    <w:p w:rsidR="00B4392B" w:rsidRPr="00FE466F" w:rsidRDefault="00E96151" w:rsidP="0052707F">
      <w:pPr>
        <w:spacing w:line="360" w:lineRule="auto"/>
        <w:jc w:val="both"/>
      </w:pPr>
      <w:r>
        <w:rPr>
          <w:b/>
          <w:lang w:eastAsia="ro-RO"/>
        </w:rPr>
        <w:t>Art.</w:t>
      </w:r>
      <w:r w:rsidR="00020167">
        <w:rPr>
          <w:b/>
        </w:rPr>
        <w:t>9</w:t>
      </w:r>
      <w:r w:rsidR="00B4392B" w:rsidRPr="00FE466F">
        <w:rPr>
          <w:b/>
        </w:rPr>
        <w:t>.1</w:t>
      </w:r>
      <w:r w:rsidR="009646DB">
        <w:t xml:space="preserve">. </w:t>
      </w:r>
      <w:r w:rsidR="0071050C" w:rsidRPr="00FE466F">
        <w:t>Achizitorul se obliga sa furnizeze informatiile necesare realizarii serviciilor comandate, in timp u</w:t>
      </w:r>
      <w:r w:rsidR="00223443">
        <w:t>til, in conditiile tehnice se da</w:t>
      </w:r>
      <w:r w:rsidR="0071050C" w:rsidRPr="00FE466F">
        <w:t xml:space="preserve"> calitate necesare unei bune executii a serviciilor de catre Prestator. </w:t>
      </w:r>
    </w:p>
    <w:p w:rsidR="00B4392B" w:rsidRPr="00FE466F" w:rsidRDefault="00020167" w:rsidP="0052707F">
      <w:pPr>
        <w:spacing w:line="360" w:lineRule="auto"/>
        <w:jc w:val="both"/>
      </w:pPr>
      <w:r>
        <w:rPr>
          <w:b/>
        </w:rPr>
        <w:t>Art.9</w:t>
      </w:r>
      <w:r w:rsidR="00B4392B" w:rsidRPr="00FE466F">
        <w:rPr>
          <w:b/>
        </w:rPr>
        <w:t xml:space="preserve">.2  </w:t>
      </w:r>
      <w:r w:rsidR="00B4392B" w:rsidRPr="00FE466F">
        <w:t>Achizitorul se obliga sa plateasca</w:t>
      </w:r>
      <w:r w:rsidR="0071050C" w:rsidRPr="00FE466F">
        <w:t xml:space="preserve"> sumele facturate si acceptate la plata pentru serviciile prestate de catre Prestator, in termenele stabilite prin prezentul contract</w:t>
      </w:r>
      <w:r w:rsidR="00B4392B" w:rsidRPr="00FE466F">
        <w:t>.</w:t>
      </w:r>
    </w:p>
    <w:p w:rsidR="00645904" w:rsidRDefault="00645904" w:rsidP="0052707F">
      <w:pPr>
        <w:spacing w:line="360" w:lineRule="auto"/>
        <w:jc w:val="both"/>
        <w:rPr>
          <w:b/>
          <w:u w:val="single"/>
        </w:rPr>
      </w:pPr>
    </w:p>
    <w:p w:rsidR="003C4A8C" w:rsidRDefault="003C4A8C" w:rsidP="0052707F">
      <w:pPr>
        <w:spacing w:line="360" w:lineRule="auto"/>
        <w:jc w:val="both"/>
        <w:rPr>
          <w:b/>
          <w:u w:val="single"/>
        </w:rPr>
      </w:pPr>
    </w:p>
    <w:p w:rsidR="009646DB" w:rsidRDefault="00020167" w:rsidP="0052707F">
      <w:pPr>
        <w:spacing w:line="360" w:lineRule="auto"/>
        <w:jc w:val="both"/>
        <w:rPr>
          <w:b/>
          <w:u w:val="single"/>
        </w:rPr>
      </w:pPr>
      <w:r>
        <w:rPr>
          <w:b/>
          <w:u w:val="single"/>
        </w:rPr>
        <w:t>Cap.10</w:t>
      </w:r>
      <w:r w:rsidR="0071050C" w:rsidRPr="00FE466F">
        <w:rPr>
          <w:b/>
          <w:u w:val="single"/>
        </w:rPr>
        <w:t>. Recepţia si calitatea serviciilor</w:t>
      </w:r>
    </w:p>
    <w:p w:rsidR="00B4392B" w:rsidRPr="009646DB" w:rsidRDefault="00E96151" w:rsidP="0052707F">
      <w:pPr>
        <w:spacing w:line="360" w:lineRule="auto"/>
        <w:jc w:val="both"/>
        <w:rPr>
          <w:b/>
          <w:u w:val="single"/>
        </w:rPr>
      </w:pPr>
      <w:r>
        <w:rPr>
          <w:b/>
          <w:lang w:eastAsia="ro-RO"/>
        </w:rPr>
        <w:t>Art.</w:t>
      </w:r>
      <w:r w:rsidR="00020167">
        <w:rPr>
          <w:b/>
        </w:rPr>
        <w:t>10</w:t>
      </w:r>
      <w:r w:rsidR="00B4392B" w:rsidRPr="00FE466F">
        <w:rPr>
          <w:b/>
        </w:rPr>
        <w:t>.1.</w:t>
      </w:r>
      <w:r w:rsidR="00B4392B" w:rsidRPr="00FE466F">
        <w:t xml:space="preserve"> </w:t>
      </w:r>
      <w:r w:rsidR="0071050C" w:rsidRPr="00FE466F">
        <w:t>Prestatorul garanteaza Achizitorului cea mai buna executie a serviciilor la un nivel de calitate conform cu standardele in domeniu, aplicabile la data deschiderii ofertelor</w:t>
      </w:r>
      <w:r w:rsidR="00DE7DF4" w:rsidRPr="00FE466F">
        <w:t>.</w:t>
      </w:r>
    </w:p>
    <w:p w:rsidR="00B4392B" w:rsidRPr="00FE466F" w:rsidRDefault="00E96151" w:rsidP="0052707F">
      <w:pPr>
        <w:spacing w:line="360" w:lineRule="auto"/>
        <w:jc w:val="both"/>
      </w:pPr>
      <w:r>
        <w:rPr>
          <w:b/>
          <w:lang w:eastAsia="ro-RO"/>
        </w:rPr>
        <w:t>Art.</w:t>
      </w:r>
      <w:r w:rsidR="00020167">
        <w:rPr>
          <w:b/>
        </w:rPr>
        <w:t>10</w:t>
      </w:r>
      <w:r w:rsidR="00B4392B" w:rsidRPr="00FE466F">
        <w:rPr>
          <w:b/>
        </w:rPr>
        <w:t>.2.</w:t>
      </w:r>
      <w:r w:rsidR="00B4392B" w:rsidRPr="00FE466F">
        <w:t xml:space="preserve"> </w:t>
      </w:r>
      <w:r w:rsidR="0071050C" w:rsidRPr="00FE466F">
        <w:t>Serviciile care fac obiectul contractului trebuie sa corespunda din punct de vedere calitativ si cantitativ.</w:t>
      </w:r>
    </w:p>
    <w:p w:rsidR="00B4392B" w:rsidRDefault="00020167" w:rsidP="0052707F">
      <w:pPr>
        <w:spacing w:line="360" w:lineRule="auto"/>
        <w:jc w:val="both"/>
      </w:pPr>
      <w:r>
        <w:rPr>
          <w:b/>
        </w:rPr>
        <w:t>Art.10</w:t>
      </w:r>
      <w:r w:rsidR="0071050C" w:rsidRPr="00FE466F">
        <w:rPr>
          <w:b/>
        </w:rPr>
        <w:t>.3.</w:t>
      </w:r>
      <w:r w:rsidR="00E63DD8">
        <w:rPr>
          <w:b/>
        </w:rPr>
        <w:t xml:space="preserve"> </w:t>
      </w:r>
      <w:r w:rsidR="0071050C" w:rsidRPr="00FE466F">
        <w:t xml:space="preserve">Receptia serviciilor se va face conform intelegerii dintre parti, de catre reprezentantul Achizitorului si reprezentantul Prestatorului, </w:t>
      </w:r>
      <w:r w:rsidR="00E63DD8">
        <w:t>prin incheierea</w:t>
      </w:r>
      <w:r w:rsidR="0071050C" w:rsidRPr="00FE466F">
        <w:t xml:space="preserve"> </w:t>
      </w:r>
      <w:r w:rsidR="009259BA" w:rsidRPr="00FE466F">
        <w:t>un</w:t>
      </w:r>
      <w:r w:rsidR="00E63DD8">
        <w:t>ui</w:t>
      </w:r>
      <w:r w:rsidR="009259BA" w:rsidRPr="00FE466F">
        <w:t xml:space="preserve"> proces-verbal de receptie a serviciilor, semnat de ambele parti.</w:t>
      </w:r>
    </w:p>
    <w:p w:rsidR="00B00BEC" w:rsidRPr="00B00BEC" w:rsidRDefault="00B00BEC" w:rsidP="0052707F">
      <w:pPr>
        <w:spacing w:line="360" w:lineRule="auto"/>
        <w:jc w:val="both"/>
      </w:pPr>
    </w:p>
    <w:p w:rsidR="00B4392B" w:rsidRPr="00FE466F" w:rsidRDefault="006353E4" w:rsidP="0052707F">
      <w:pPr>
        <w:spacing w:line="360" w:lineRule="auto"/>
        <w:jc w:val="both"/>
        <w:rPr>
          <w:b/>
          <w:color w:val="000000" w:themeColor="text1"/>
          <w:u w:val="single"/>
        </w:rPr>
      </w:pPr>
      <w:r>
        <w:rPr>
          <w:b/>
          <w:color w:val="000000" w:themeColor="text1"/>
          <w:u w:val="single"/>
        </w:rPr>
        <w:t xml:space="preserve">Cap </w:t>
      </w:r>
      <w:r w:rsidR="00020167">
        <w:rPr>
          <w:b/>
          <w:color w:val="000000" w:themeColor="text1"/>
          <w:u w:val="single"/>
        </w:rPr>
        <w:t>11</w:t>
      </w:r>
      <w:r w:rsidR="00B4392B" w:rsidRPr="00FE466F">
        <w:rPr>
          <w:b/>
          <w:color w:val="000000" w:themeColor="text1"/>
          <w:u w:val="single"/>
        </w:rPr>
        <w:t>. Începere, întârzieri, finalizare</w:t>
      </w:r>
    </w:p>
    <w:p w:rsidR="00B4392B" w:rsidRPr="00FE466F" w:rsidRDefault="006353E4" w:rsidP="0052707F">
      <w:pPr>
        <w:pStyle w:val="DefaultText"/>
        <w:spacing w:line="360" w:lineRule="auto"/>
        <w:jc w:val="both"/>
        <w:rPr>
          <w:color w:val="000000" w:themeColor="text1"/>
          <w:szCs w:val="24"/>
          <w:lang w:val="es-ES"/>
        </w:rPr>
      </w:pPr>
      <w:r>
        <w:rPr>
          <w:b/>
          <w:color w:val="000000" w:themeColor="text1"/>
          <w:szCs w:val="24"/>
          <w:u w:val="single"/>
          <w:lang w:val="es-ES"/>
        </w:rPr>
        <w:t>Art.</w:t>
      </w:r>
      <w:r w:rsidR="00020167">
        <w:rPr>
          <w:b/>
          <w:color w:val="000000" w:themeColor="text1"/>
          <w:szCs w:val="24"/>
          <w:u w:val="single"/>
          <w:lang w:val="es-ES"/>
        </w:rPr>
        <w:t>11</w:t>
      </w:r>
      <w:r w:rsidR="00B4392B" w:rsidRPr="00FE466F">
        <w:rPr>
          <w:b/>
          <w:color w:val="000000" w:themeColor="text1"/>
          <w:szCs w:val="24"/>
          <w:u w:val="single"/>
          <w:lang w:val="es-ES"/>
        </w:rPr>
        <w:t>.1</w:t>
      </w:r>
      <w:r>
        <w:rPr>
          <w:b/>
          <w:color w:val="000000" w:themeColor="text1"/>
          <w:szCs w:val="24"/>
          <w:u w:val="single"/>
          <w:lang w:val="es-ES"/>
        </w:rPr>
        <w:t xml:space="preserve"> </w:t>
      </w:r>
      <w:r w:rsidR="00B4392B" w:rsidRPr="00FE466F">
        <w:rPr>
          <w:color w:val="000000" w:themeColor="text1"/>
          <w:szCs w:val="24"/>
          <w:lang w:val="es-ES"/>
        </w:rPr>
        <w:t>(1) Serviciile prestate în baza contractului sau, dacă este cazul, oricare fază a acestora prevazută a fi terminată într-o perioadă stabilită în propunerea tehnica, trebuie finalizate în termenul convenit de parţi, termen care se calculează de la data începerii prestării serviciilor.</w:t>
      </w:r>
    </w:p>
    <w:p w:rsidR="00B4392B" w:rsidRPr="00FE466F" w:rsidRDefault="00B4392B" w:rsidP="0052707F">
      <w:pPr>
        <w:pStyle w:val="DefaultText"/>
        <w:spacing w:line="360" w:lineRule="auto"/>
        <w:jc w:val="both"/>
        <w:rPr>
          <w:color w:val="000000" w:themeColor="text1"/>
          <w:szCs w:val="24"/>
        </w:rPr>
      </w:pPr>
      <w:r w:rsidRPr="00FE466F">
        <w:rPr>
          <w:color w:val="000000" w:themeColor="text1"/>
          <w:szCs w:val="24"/>
        </w:rPr>
        <w:t xml:space="preserve">(2) În cazul în care: </w:t>
      </w:r>
    </w:p>
    <w:p w:rsidR="00B4392B" w:rsidRPr="00FE466F" w:rsidRDefault="00B4392B" w:rsidP="0052707F">
      <w:pPr>
        <w:pStyle w:val="DefaultText"/>
        <w:numPr>
          <w:ilvl w:val="7"/>
          <w:numId w:val="2"/>
        </w:numPr>
        <w:spacing w:line="360" w:lineRule="auto"/>
        <w:jc w:val="both"/>
        <w:rPr>
          <w:color w:val="000000" w:themeColor="text1"/>
          <w:szCs w:val="24"/>
          <w:lang w:val="fr-FR"/>
        </w:rPr>
      </w:pPr>
      <w:r w:rsidRPr="00FE466F">
        <w:rPr>
          <w:color w:val="000000" w:themeColor="text1"/>
          <w:szCs w:val="24"/>
          <w:lang w:val="fr-FR"/>
        </w:rPr>
        <w:t>orice motive de</w:t>
      </w:r>
      <w:r w:rsidR="00B00BEC">
        <w:rPr>
          <w:color w:val="000000" w:themeColor="text1"/>
          <w:szCs w:val="24"/>
          <w:lang w:val="fr-FR"/>
        </w:rPr>
        <w:t xml:space="preserve"> întârziere, ce nu se datorează</w:t>
      </w:r>
      <w:r w:rsidRPr="00FE466F">
        <w:rPr>
          <w:color w:val="000000" w:themeColor="text1"/>
          <w:szCs w:val="24"/>
          <w:lang w:val="fr-FR"/>
        </w:rPr>
        <w:t xml:space="preserve"> prestatorului, sau</w:t>
      </w:r>
      <w:r w:rsidR="00B00BEC">
        <w:rPr>
          <w:color w:val="000000" w:themeColor="text1"/>
          <w:szCs w:val="24"/>
          <w:lang w:val="fr-FR"/>
        </w:rPr>
        <w:t> ;</w:t>
      </w:r>
    </w:p>
    <w:p w:rsidR="00B4392B" w:rsidRPr="00B00BEC" w:rsidRDefault="00B4392B" w:rsidP="0052707F">
      <w:pPr>
        <w:pStyle w:val="DefaultText"/>
        <w:numPr>
          <w:ilvl w:val="7"/>
          <w:numId w:val="2"/>
        </w:numPr>
        <w:spacing w:line="360" w:lineRule="auto"/>
        <w:jc w:val="both"/>
        <w:rPr>
          <w:color w:val="000000" w:themeColor="text1"/>
          <w:szCs w:val="24"/>
          <w:lang w:val="fr-FR"/>
        </w:rPr>
      </w:pPr>
      <w:r w:rsidRPr="00FE466F">
        <w:rPr>
          <w:color w:val="000000" w:themeColor="text1"/>
          <w:szCs w:val="24"/>
          <w:lang w:val="fr-FR"/>
        </w:rPr>
        <w:t>alte circumstanţe neobisnuite susceptibile de a surveni, altfel decât prin încalcarea contractului de către prestator,</w:t>
      </w:r>
      <w:r w:rsidR="00B00BEC">
        <w:rPr>
          <w:color w:val="000000" w:themeColor="text1"/>
          <w:szCs w:val="24"/>
          <w:lang w:val="fr-FR"/>
        </w:rPr>
        <w:t xml:space="preserve"> </w:t>
      </w:r>
      <w:r w:rsidRPr="00B00BEC">
        <w:rPr>
          <w:color w:val="000000" w:themeColor="text1"/>
          <w:szCs w:val="24"/>
          <w:lang w:val="es-ES"/>
        </w:rPr>
        <w:t xml:space="preserve">îndreptăţesc prestatorul de a solicita prelungirea perioadei de prestare a serviciilor sau a oricărei faze a acestora, atunci parţile vor revizui, de comun acord, perioada de prestare şi vor semna un act adiţional. </w:t>
      </w:r>
    </w:p>
    <w:p w:rsidR="00B4392B" w:rsidRPr="00FE466F" w:rsidRDefault="006353E4" w:rsidP="0052707F">
      <w:pPr>
        <w:pStyle w:val="DefaultText"/>
        <w:spacing w:line="360" w:lineRule="auto"/>
        <w:jc w:val="both"/>
        <w:rPr>
          <w:color w:val="000000" w:themeColor="text1"/>
          <w:szCs w:val="24"/>
          <w:lang w:val="it-IT"/>
        </w:rPr>
      </w:pPr>
      <w:r>
        <w:rPr>
          <w:b/>
          <w:color w:val="000000" w:themeColor="text1"/>
          <w:szCs w:val="24"/>
          <w:u w:val="single"/>
          <w:lang w:val="it-IT"/>
        </w:rPr>
        <w:t>Art.</w:t>
      </w:r>
      <w:r w:rsidR="00020167">
        <w:rPr>
          <w:b/>
          <w:color w:val="000000" w:themeColor="text1"/>
          <w:szCs w:val="24"/>
          <w:u w:val="single"/>
          <w:lang w:val="it-IT"/>
        </w:rPr>
        <w:t>11</w:t>
      </w:r>
      <w:r w:rsidR="00B4392B" w:rsidRPr="00FE466F">
        <w:rPr>
          <w:b/>
          <w:color w:val="000000" w:themeColor="text1"/>
          <w:szCs w:val="24"/>
          <w:u w:val="single"/>
          <w:lang w:val="it-IT"/>
        </w:rPr>
        <w:t>.2</w:t>
      </w:r>
      <w:r>
        <w:rPr>
          <w:b/>
          <w:color w:val="000000" w:themeColor="text1"/>
          <w:szCs w:val="24"/>
          <w:u w:val="single"/>
          <w:lang w:val="it-IT"/>
        </w:rPr>
        <w:t xml:space="preserve"> </w:t>
      </w:r>
      <w:r w:rsidR="00B4392B" w:rsidRPr="00FE466F">
        <w:rPr>
          <w:color w:val="000000" w:themeColor="text1"/>
          <w:szCs w:val="24"/>
          <w:lang w:val="it-IT"/>
        </w:rPr>
        <w:t xml:space="preserve"> În afara cazului în care achizitorul este de acord cu o prelungire a termenului de execuţie, orice întârziere în îndeplinirea contractului dă dreptul achizitorului de a solicita penalităţi prestatorului.</w:t>
      </w:r>
    </w:p>
    <w:p w:rsidR="005015B6" w:rsidRPr="00FE466F" w:rsidRDefault="005015B6" w:rsidP="0052707F">
      <w:pPr>
        <w:spacing w:line="360" w:lineRule="auto"/>
        <w:jc w:val="both"/>
        <w:rPr>
          <w:b/>
          <w:color w:val="FF0000"/>
          <w:u w:val="single"/>
        </w:rPr>
      </w:pPr>
    </w:p>
    <w:p w:rsidR="00B4392B" w:rsidRPr="00FE466F" w:rsidRDefault="00020167" w:rsidP="0052707F">
      <w:pPr>
        <w:spacing w:line="360" w:lineRule="auto"/>
        <w:jc w:val="both"/>
        <w:rPr>
          <w:b/>
          <w:color w:val="000000" w:themeColor="text1"/>
          <w:u w:val="single"/>
        </w:rPr>
      </w:pPr>
      <w:r>
        <w:rPr>
          <w:b/>
          <w:color w:val="000000" w:themeColor="text1"/>
          <w:u w:val="single"/>
        </w:rPr>
        <w:t>Cap 12</w:t>
      </w:r>
      <w:r w:rsidR="00B4392B" w:rsidRPr="00FE466F">
        <w:rPr>
          <w:b/>
          <w:color w:val="000000" w:themeColor="text1"/>
          <w:u w:val="single"/>
        </w:rPr>
        <w:t>. Modalităţi de plata</w:t>
      </w:r>
    </w:p>
    <w:p w:rsidR="00B4392B" w:rsidRDefault="00020167" w:rsidP="0052707F">
      <w:pPr>
        <w:pStyle w:val="DefaultText"/>
        <w:spacing w:line="360" w:lineRule="auto"/>
        <w:jc w:val="both"/>
        <w:rPr>
          <w:color w:val="000000" w:themeColor="text1"/>
          <w:szCs w:val="24"/>
          <w:lang w:eastAsia="ro-RO"/>
        </w:rPr>
      </w:pPr>
      <w:r>
        <w:rPr>
          <w:b/>
          <w:color w:val="000000" w:themeColor="text1"/>
          <w:szCs w:val="24"/>
          <w:lang w:eastAsia="ro-RO"/>
        </w:rPr>
        <w:t>Art.12</w:t>
      </w:r>
      <w:r w:rsidR="00B4392B" w:rsidRPr="00FE466F">
        <w:rPr>
          <w:b/>
          <w:color w:val="000000" w:themeColor="text1"/>
          <w:szCs w:val="24"/>
          <w:lang w:eastAsia="ro-RO"/>
        </w:rPr>
        <w:t>.1</w:t>
      </w:r>
      <w:r w:rsidR="0002424B">
        <w:rPr>
          <w:b/>
          <w:color w:val="000000" w:themeColor="text1"/>
          <w:szCs w:val="24"/>
          <w:lang w:eastAsia="ro-RO"/>
        </w:rPr>
        <w:t xml:space="preserve"> </w:t>
      </w:r>
      <w:r w:rsidR="00B4392B" w:rsidRPr="00FE466F">
        <w:rPr>
          <w:color w:val="000000" w:themeColor="text1"/>
          <w:szCs w:val="24"/>
          <w:lang w:eastAsia="ro-RO"/>
        </w:rPr>
        <w:t xml:space="preserve">Plata serviciilor prestate se va face  in termen de 30 de zile de la acceptarea la plata a facturii/facturilor fiscale emise in baza </w:t>
      </w:r>
      <w:r w:rsidR="00330241" w:rsidRPr="00FE466F">
        <w:rPr>
          <w:color w:val="000000" w:themeColor="text1"/>
          <w:szCs w:val="24"/>
          <w:lang w:eastAsia="ro-RO"/>
        </w:rPr>
        <w:t>procesului-verbal de receptie a  serviciilor semnate de ambele parti.</w:t>
      </w:r>
    </w:p>
    <w:p w:rsidR="00B00BEC" w:rsidRDefault="00B00BEC" w:rsidP="0052707F">
      <w:pPr>
        <w:spacing w:line="360" w:lineRule="auto"/>
        <w:jc w:val="both"/>
        <w:rPr>
          <w:b/>
          <w:u w:val="single"/>
        </w:rPr>
      </w:pPr>
    </w:p>
    <w:p w:rsidR="00B4392B" w:rsidRPr="00FE466F" w:rsidRDefault="00020167" w:rsidP="0052707F">
      <w:pPr>
        <w:spacing w:line="360" w:lineRule="auto"/>
        <w:jc w:val="both"/>
        <w:rPr>
          <w:u w:val="single"/>
        </w:rPr>
      </w:pPr>
      <w:r>
        <w:rPr>
          <w:b/>
          <w:u w:val="single"/>
        </w:rPr>
        <w:t>Cap 13</w:t>
      </w:r>
      <w:r w:rsidR="00B4392B" w:rsidRPr="00FE466F">
        <w:rPr>
          <w:b/>
          <w:u w:val="single"/>
        </w:rPr>
        <w:t>. Actualizarea preţului contractului</w:t>
      </w:r>
    </w:p>
    <w:p w:rsidR="00DB1273" w:rsidRDefault="0002424B" w:rsidP="0052707F">
      <w:pPr>
        <w:spacing w:line="360" w:lineRule="auto"/>
        <w:jc w:val="both"/>
        <w:rPr>
          <w:b/>
        </w:rPr>
      </w:pPr>
      <w:r>
        <w:rPr>
          <w:b/>
          <w:lang w:eastAsia="ro-RO"/>
        </w:rPr>
        <w:t>Art.</w:t>
      </w:r>
      <w:r w:rsidR="00020167">
        <w:rPr>
          <w:b/>
        </w:rPr>
        <w:t>13</w:t>
      </w:r>
      <w:r w:rsidR="00B4392B" w:rsidRPr="00FE466F">
        <w:rPr>
          <w:b/>
        </w:rPr>
        <w:t>.</w:t>
      </w:r>
      <w:r w:rsidR="00EC58A6">
        <w:rPr>
          <w:b/>
        </w:rPr>
        <w:t>1</w:t>
      </w:r>
      <w:r>
        <w:rPr>
          <w:b/>
        </w:rPr>
        <w:t xml:space="preserve"> </w:t>
      </w:r>
      <w:r w:rsidR="00B4392B" w:rsidRPr="00FE466F">
        <w:t>Preţul contractului nu se actualizeaza, acesta fiind ferm.</w:t>
      </w:r>
    </w:p>
    <w:p w:rsidR="000724B2" w:rsidRPr="00DB1273" w:rsidRDefault="000724B2" w:rsidP="0052707F">
      <w:pPr>
        <w:spacing w:line="360" w:lineRule="auto"/>
        <w:jc w:val="both"/>
        <w:rPr>
          <w:b/>
        </w:rPr>
      </w:pPr>
    </w:p>
    <w:p w:rsidR="00B4392B" w:rsidRPr="00FE466F" w:rsidRDefault="00020167" w:rsidP="0052707F">
      <w:pPr>
        <w:spacing w:line="360" w:lineRule="auto"/>
        <w:jc w:val="both"/>
        <w:rPr>
          <w:u w:val="single"/>
        </w:rPr>
      </w:pPr>
      <w:r>
        <w:rPr>
          <w:b/>
          <w:u w:val="single"/>
        </w:rPr>
        <w:t>Cap 14</w:t>
      </w:r>
      <w:r w:rsidR="00B4392B" w:rsidRPr="00FE466F">
        <w:rPr>
          <w:b/>
          <w:u w:val="single"/>
        </w:rPr>
        <w:t xml:space="preserve">. Amendamente/Circumstante </w:t>
      </w:r>
    </w:p>
    <w:p w:rsidR="00B4392B" w:rsidRPr="00FE466F" w:rsidRDefault="00EC58A6" w:rsidP="0052707F">
      <w:pPr>
        <w:spacing w:line="360" w:lineRule="auto"/>
        <w:jc w:val="both"/>
      </w:pPr>
      <w:r>
        <w:rPr>
          <w:b/>
          <w:lang w:eastAsia="ro-RO"/>
        </w:rPr>
        <w:t>Art.</w:t>
      </w:r>
      <w:r w:rsidR="00020167">
        <w:rPr>
          <w:b/>
        </w:rPr>
        <w:t>14</w:t>
      </w:r>
      <w:r w:rsidR="00B4392B" w:rsidRPr="00FE466F">
        <w:rPr>
          <w:b/>
        </w:rPr>
        <w:t>.1</w:t>
      </w:r>
      <w:r>
        <w:t xml:space="preserve"> </w:t>
      </w:r>
      <w:r w:rsidR="00B4392B" w:rsidRPr="00FE466F">
        <w:t>Părţile contractante au dreptul, pe durata îndeplinirii contractului, de a conveni modificarea clauzelor contractului prin act adiţional în cazul apariţiei unor circumstanţe care nu au putut fi prevăzute la data încheierii contractului si nu aduc modificari substantiale acestuia, in conditiile prevazute de lege.</w:t>
      </w:r>
    </w:p>
    <w:p w:rsidR="0068241E" w:rsidRDefault="00B4392B" w:rsidP="0052707F">
      <w:pPr>
        <w:spacing w:line="360" w:lineRule="auto"/>
        <w:jc w:val="both"/>
        <w:rPr>
          <w:rStyle w:val="FontStyle26"/>
          <w:rFonts w:ascii="Times New Roman" w:hAnsi="Times New Roman" w:cs="Times New Roman"/>
          <w:sz w:val="24"/>
          <w:szCs w:val="24"/>
        </w:rPr>
      </w:pPr>
      <w:r w:rsidRPr="00FE466F">
        <w:rPr>
          <w:b/>
          <w:lang w:val="it-IT"/>
        </w:rPr>
        <w:t>Art.</w:t>
      </w:r>
      <w:r w:rsidR="00020167">
        <w:rPr>
          <w:rStyle w:val="FontStyle26"/>
          <w:rFonts w:ascii="Times New Roman" w:hAnsi="Times New Roman" w:cs="Times New Roman"/>
          <w:b/>
          <w:bCs/>
          <w:sz w:val="24"/>
          <w:szCs w:val="24"/>
        </w:rPr>
        <w:t>14</w:t>
      </w:r>
      <w:r w:rsidRPr="00FE466F">
        <w:rPr>
          <w:rStyle w:val="FontStyle26"/>
          <w:rFonts w:ascii="Times New Roman" w:hAnsi="Times New Roman" w:cs="Times New Roman"/>
          <w:b/>
          <w:bCs/>
          <w:sz w:val="24"/>
          <w:szCs w:val="24"/>
        </w:rPr>
        <w:t>.2</w:t>
      </w:r>
      <w:r w:rsidRPr="00FE466F">
        <w:rPr>
          <w:rStyle w:val="FontStyle26"/>
          <w:rFonts w:ascii="Times New Roman" w:hAnsi="Times New Roman" w:cs="Times New Roman"/>
          <w:sz w:val="24"/>
          <w:szCs w:val="24"/>
        </w:rPr>
        <w:t xml:space="preserve"> Părţile garantează una celeilalte că prezentul contract dă naştere unor obligaţii valide, deplin opozabile şi în nici un moment părţile nu au urmărit şi nici nu vor urmări să întreprindă demersuri în </w:t>
      </w:r>
    </w:p>
    <w:p w:rsidR="0068241E" w:rsidRDefault="0068241E" w:rsidP="0052707F">
      <w:pPr>
        <w:spacing w:line="360" w:lineRule="auto"/>
        <w:jc w:val="both"/>
        <w:rPr>
          <w:rStyle w:val="FontStyle26"/>
          <w:rFonts w:ascii="Times New Roman" w:hAnsi="Times New Roman" w:cs="Times New Roman"/>
          <w:sz w:val="24"/>
          <w:szCs w:val="24"/>
        </w:rPr>
      </w:pPr>
    </w:p>
    <w:p w:rsidR="0068241E" w:rsidRDefault="0068241E" w:rsidP="0052707F">
      <w:pPr>
        <w:spacing w:line="360" w:lineRule="auto"/>
        <w:jc w:val="both"/>
        <w:rPr>
          <w:rStyle w:val="FontStyle26"/>
          <w:rFonts w:ascii="Times New Roman" w:hAnsi="Times New Roman" w:cs="Times New Roman"/>
          <w:sz w:val="24"/>
          <w:szCs w:val="24"/>
        </w:rPr>
      </w:pPr>
    </w:p>
    <w:p w:rsidR="00B4392B" w:rsidRPr="00FE466F" w:rsidRDefault="00B4392B" w:rsidP="0052707F">
      <w:pPr>
        <w:spacing w:line="360" w:lineRule="auto"/>
        <w:jc w:val="both"/>
        <w:rPr>
          <w:rStyle w:val="FontStyle26"/>
          <w:rFonts w:ascii="Times New Roman" w:hAnsi="Times New Roman" w:cs="Times New Roman"/>
          <w:b/>
          <w:bCs/>
          <w:color w:val="000000"/>
          <w:sz w:val="24"/>
          <w:szCs w:val="24"/>
        </w:rPr>
      </w:pPr>
      <w:r w:rsidRPr="00FE466F">
        <w:rPr>
          <w:rStyle w:val="FontStyle26"/>
          <w:rFonts w:ascii="Times New Roman" w:hAnsi="Times New Roman" w:cs="Times New Roman"/>
          <w:sz w:val="24"/>
          <w:szCs w:val="24"/>
        </w:rPr>
        <w:t>vederea limitării obligaţiilor asumate, chiar şi în situaţia în care clauzele din care se nasc aceste obligaţii au caracter general.</w:t>
      </w:r>
    </w:p>
    <w:p w:rsidR="00B4392B" w:rsidRPr="00FE466F" w:rsidRDefault="00B4392B" w:rsidP="0052707F">
      <w:pPr>
        <w:pStyle w:val="Style4"/>
        <w:autoSpaceDE w:val="0"/>
        <w:spacing w:after="0" w:line="360" w:lineRule="auto"/>
        <w:jc w:val="both"/>
        <w:rPr>
          <w:rStyle w:val="FontStyle26"/>
          <w:rFonts w:ascii="Times New Roman" w:hAnsi="Times New Roman" w:cs="Times New Roman"/>
          <w:color w:val="000000"/>
          <w:sz w:val="24"/>
          <w:szCs w:val="24"/>
        </w:rPr>
      </w:pPr>
      <w:r w:rsidRPr="00FE466F">
        <w:rPr>
          <w:rFonts w:ascii="Times New Roman" w:hAnsi="Times New Roman"/>
          <w:b/>
          <w:sz w:val="24"/>
          <w:szCs w:val="24"/>
          <w:lang w:val="it-IT"/>
        </w:rPr>
        <w:t>Art.</w:t>
      </w:r>
      <w:r w:rsidR="00020167">
        <w:rPr>
          <w:rStyle w:val="FontStyle26"/>
          <w:rFonts w:ascii="Times New Roman" w:hAnsi="Times New Roman" w:cs="Times New Roman"/>
          <w:b/>
          <w:bCs/>
          <w:color w:val="000000"/>
          <w:sz w:val="24"/>
          <w:szCs w:val="24"/>
        </w:rPr>
        <w:t>14</w:t>
      </w:r>
      <w:r w:rsidRPr="00FE466F">
        <w:rPr>
          <w:rStyle w:val="FontStyle26"/>
          <w:rFonts w:ascii="Times New Roman" w:hAnsi="Times New Roman" w:cs="Times New Roman"/>
          <w:b/>
          <w:bCs/>
          <w:color w:val="000000"/>
          <w:sz w:val="24"/>
          <w:szCs w:val="24"/>
        </w:rPr>
        <w:t>.3</w:t>
      </w:r>
      <w:r w:rsidRPr="00FE466F">
        <w:rPr>
          <w:rStyle w:val="FontStyle26"/>
          <w:rFonts w:ascii="Times New Roman" w:hAnsi="Times New Roman" w:cs="Times New Roman"/>
          <w:color w:val="000000"/>
          <w:sz w:val="24"/>
          <w:szCs w:val="24"/>
        </w:rPr>
        <w:t xml:space="preserve"> </w:t>
      </w:r>
      <w:r w:rsidRPr="00FE466F">
        <w:rPr>
          <w:rStyle w:val="FontStyle26"/>
          <w:rFonts w:ascii="Times New Roman" w:eastAsia="Times New Roman" w:hAnsi="Times New Roman" w:cs="Times New Roman"/>
          <w:color w:val="000000"/>
          <w:sz w:val="24"/>
          <w:szCs w:val="24"/>
        </w:rPr>
        <w:t xml:space="preserve"> </w:t>
      </w:r>
      <w:r w:rsidRPr="00FE466F">
        <w:rPr>
          <w:rStyle w:val="FontStyle26"/>
          <w:rFonts w:ascii="Times New Roman" w:hAnsi="Times New Roman" w:cs="Times New Roman"/>
          <w:color w:val="000000"/>
          <w:sz w:val="24"/>
          <w:szCs w:val="24"/>
        </w:rPr>
        <w:t>Obligaţiile ce revin fiecărei părţi în baza prezentului contract nu pot fi invocate drept cauză a nerespectării legislaţiei specifice.</w:t>
      </w:r>
    </w:p>
    <w:p w:rsidR="00B4392B" w:rsidRPr="00FE466F" w:rsidRDefault="00B4392B" w:rsidP="0052707F">
      <w:pPr>
        <w:pStyle w:val="DefaultText"/>
        <w:spacing w:line="360" w:lineRule="auto"/>
        <w:jc w:val="both"/>
        <w:rPr>
          <w:rStyle w:val="FontStyle26"/>
          <w:rFonts w:ascii="Times New Roman" w:hAnsi="Times New Roman" w:cs="Times New Roman"/>
          <w:bCs/>
          <w:sz w:val="24"/>
          <w:szCs w:val="24"/>
        </w:rPr>
      </w:pPr>
      <w:r w:rsidRPr="00FE466F">
        <w:rPr>
          <w:b/>
          <w:bCs/>
          <w:szCs w:val="24"/>
          <w:lang w:val="it-IT"/>
        </w:rPr>
        <w:t>Art.</w:t>
      </w:r>
      <w:r w:rsidR="00020167">
        <w:rPr>
          <w:rStyle w:val="FontStyle26"/>
          <w:rFonts w:ascii="Times New Roman" w:hAnsi="Times New Roman" w:cs="Times New Roman"/>
          <w:b/>
          <w:bCs/>
          <w:sz w:val="24"/>
          <w:szCs w:val="24"/>
        </w:rPr>
        <w:t>14</w:t>
      </w:r>
      <w:r w:rsidRPr="00FE466F">
        <w:rPr>
          <w:rStyle w:val="FontStyle26"/>
          <w:rFonts w:ascii="Times New Roman" w:hAnsi="Times New Roman" w:cs="Times New Roman"/>
          <w:b/>
          <w:bCs/>
          <w:sz w:val="24"/>
          <w:szCs w:val="24"/>
        </w:rPr>
        <w:t>.4</w:t>
      </w:r>
      <w:r w:rsidRPr="00FE466F">
        <w:rPr>
          <w:rStyle w:val="FontStyle26"/>
          <w:rFonts w:ascii="Times New Roman" w:hAnsi="Times New Roman" w:cs="Times New Roman"/>
          <w:bCs/>
          <w:sz w:val="24"/>
          <w:szCs w:val="24"/>
        </w:rPr>
        <w:t xml:space="preserve"> În sensul prezentului contract, prin "modificare de circumstanţe" se înţelege legiferarea, intrarea în vigoare, republicarea, modificarea textului sau a interpretării, încetarea valabilităţii sau retragerea unei cerinţe legale, faţă de cele în vigoare la data semnării prezentului contract. Aceasta include, fără a se limita la, introducerea unui nou impozit sau a unei noi taxe, o schimbare a bazei de calcul sau a modului de aplicare a unui impozit ori al unei taxe sau o schimbare a cuantumului oricăruia dintre impozitele sau taxele existente sau orice alte asemenea modificări. Scopul prezentei clauze, nu are în vedere limitarea aplicabilităţii impreviziunii conform Art. 1271 C.civil, ci urmăreşte stabilirea unui mecanism de adaptare</w:t>
      </w:r>
    </w:p>
    <w:p w:rsidR="00B4392B" w:rsidRPr="00FE466F" w:rsidRDefault="00B4392B" w:rsidP="0052707F">
      <w:pPr>
        <w:pStyle w:val="DefaultText"/>
        <w:spacing w:line="360" w:lineRule="auto"/>
        <w:jc w:val="both"/>
        <w:rPr>
          <w:rStyle w:val="FontStyle26"/>
          <w:rFonts w:ascii="Times New Roman" w:hAnsi="Times New Roman" w:cs="Times New Roman"/>
          <w:bCs/>
          <w:sz w:val="24"/>
          <w:szCs w:val="24"/>
        </w:rPr>
      </w:pPr>
      <w:r w:rsidRPr="00FE466F">
        <w:rPr>
          <w:rStyle w:val="FontStyle26"/>
          <w:rFonts w:ascii="Times New Roman" w:hAnsi="Times New Roman" w:cs="Times New Roman"/>
          <w:bCs/>
          <w:sz w:val="24"/>
          <w:szCs w:val="24"/>
        </w:rPr>
        <w:t>agreat de părţi, pentru acele cazuri de "modificare de circumstanţe" care nu se pot circumscrie cauzelor de impreviziune.</w:t>
      </w:r>
    </w:p>
    <w:p w:rsidR="00B4392B" w:rsidRPr="00FE466F" w:rsidRDefault="00B4392B" w:rsidP="0052707F">
      <w:pPr>
        <w:pStyle w:val="DefaultText"/>
        <w:spacing w:line="360" w:lineRule="auto"/>
        <w:jc w:val="both"/>
        <w:rPr>
          <w:bCs/>
          <w:szCs w:val="24"/>
        </w:rPr>
      </w:pPr>
      <w:r w:rsidRPr="00FE466F">
        <w:rPr>
          <w:b/>
          <w:bCs/>
          <w:szCs w:val="24"/>
        </w:rPr>
        <w:t>Art.</w:t>
      </w:r>
      <w:r w:rsidR="00020167">
        <w:rPr>
          <w:rStyle w:val="FontStyle26"/>
          <w:rFonts w:ascii="Times New Roman" w:hAnsi="Times New Roman" w:cs="Times New Roman"/>
          <w:b/>
          <w:bCs/>
          <w:sz w:val="24"/>
          <w:szCs w:val="24"/>
        </w:rPr>
        <w:t>14</w:t>
      </w:r>
      <w:r w:rsidRPr="00FE466F">
        <w:rPr>
          <w:rStyle w:val="FontStyle26"/>
          <w:rFonts w:ascii="Times New Roman" w:hAnsi="Times New Roman" w:cs="Times New Roman"/>
          <w:b/>
          <w:bCs/>
          <w:sz w:val="24"/>
          <w:szCs w:val="24"/>
        </w:rPr>
        <w:t>.5</w:t>
      </w:r>
      <w:r w:rsidRPr="00FE466F">
        <w:rPr>
          <w:rStyle w:val="FontStyle26"/>
          <w:rFonts w:ascii="Times New Roman" w:hAnsi="Times New Roman" w:cs="Times New Roman"/>
          <w:bCs/>
          <w:sz w:val="24"/>
          <w:szCs w:val="24"/>
        </w:rPr>
        <w:t xml:space="preserve">  Orice modificare a contractului care ar rezulta din modificarea de circumstanţe, se va face de comun acord, printr-un act adiţional semnat de ambele părţi.</w:t>
      </w:r>
    </w:p>
    <w:p w:rsidR="00B4392B" w:rsidRPr="00FE466F" w:rsidRDefault="00B4392B" w:rsidP="0052707F">
      <w:pPr>
        <w:spacing w:line="360" w:lineRule="auto"/>
        <w:jc w:val="both"/>
      </w:pPr>
    </w:p>
    <w:p w:rsidR="00B4392B" w:rsidRPr="00FE466F" w:rsidRDefault="00020167" w:rsidP="0052707F">
      <w:pPr>
        <w:spacing w:line="360" w:lineRule="auto"/>
        <w:jc w:val="both"/>
        <w:rPr>
          <w:u w:val="single"/>
        </w:rPr>
      </w:pPr>
      <w:r>
        <w:rPr>
          <w:b/>
          <w:u w:val="single"/>
        </w:rPr>
        <w:t>Cap15</w:t>
      </w:r>
      <w:r w:rsidR="00B4392B" w:rsidRPr="00FE466F">
        <w:rPr>
          <w:b/>
          <w:u w:val="single"/>
        </w:rPr>
        <w:t>. Penalităţi, daune-interese</w:t>
      </w:r>
    </w:p>
    <w:p w:rsidR="00B4392B" w:rsidRPr="00FE466F" w:rsidRDefault="00B4392B" w:rsidP="0052707F">
      <w:pPr>
        <w:spacing w:line="360" w:lineRule="auto"/>
        <w:jc w:val="both"/>
      </w:pPr>
      <w:r w:rsidRPr="00FE466F">
        <w:rPr>
          <w:b/>
          <w:lang w:eastAsia="ro-RO"/>
        </w:rPr>
        <w:t>Art.</w:t>
      </w:r>
      <w:r w:rsidR="00020167">
        <w:rPr>
          <w:b/>
        </w:rPr>
        <w:t>15</w:t>
      </w:r>
      <w:r w:rsidRPr="00FE466F">
        <w:rPr>
          <w:b/>
        </w:rPr>
        <w:t>.1</w:t>
      </w:r>
      <w:r w:rsidRPr="00FE466F">
        <w:t xml:space="preserve">.În cazul </w:t>
      </w:r>
      <w:r w:rsidR="009259BA" w:rsidRPr="00FE466F">
        <w:t>neindeplinirii sau indeplinirii cu intarziere a obligatiilor asumate prin contract prestatorului se obliga sa plateasca</w:t>
      </w:r>
      <w:r w:rsidR="003C4A8C">
        <w:t xml:space="preserve"> achizitorului penalitati de 0,1</w:t>
      </w:r>
      <w:r w:rsidR="009259BA" w:rsidRPr="00FE466F">
        <w:t xml:space="preserve">% pe zi intarziere, calculate la valoarea serviciiloir neefectuate. </w:t>
      </w:r>
    </w:p>
    <w:p w:rsidR="009259BA" w:rsidRPr="00FE466F" w:rsidRDefault="00020167" w:rsidP="0052707F">
      <w:pPr>
        <w:spacing w:line="360" w:lineRule="auto"/>
        <w:jc w:val="both"/>
      </w:pPr>
      <w:r>
        <w:rPr>
          <w:b/>
        </w:rPr>
        <w:t>Art.15</w:t>
      </w:r>
      <w:r w:rsidR="009259BA" w:rsidRPr="00FE466F">
        <w:rPr>
          <w:b/>
        </w:rPr>
        <w:t xml:space="preserve">.2. </w:t>
      </w:r>
      <w:r w:rsidR="009259BA" w:rsidRPr="00FE466F">
        <w:t xml:space="preserve">In cazul in care achizitorul nu onoreaza </w:t>
      </w:r>
      <w:r w:rsidR="00AE0198" w:rsidRPr="00FE466F">
        <w:t>facturile in termenul convenit, atunci acestuia ii revine obligatia de a plati,</w:t>
      </w:r>
      <w:r w:rsidR="003C4A8C">
        <w:t xml:space="preserve"> ca penalitati de intarziere 0,1</w:t>
      </w:r>
      <w:r w:rsidR="00AE0198" w:rsidRPr="00FE466F">
        <w:t>% pe zi de intarziere, calculate la suma neachitata.</w:t>
      </w:r>
    </w:p>
    <w:p w:rsidR="00AE0198" w:rsidRPr="00FE466F" w:rsidRDefault="00AE0198" w:rsidP="0052707F">
      <w:pPr>
        <w:spacing w:line="360" w:lineRule="auto"/>
        <w:jc w:val="both"/>
      </w:pPr>
    </w:p>
    <w:p w:rsidR="00B4392B" w:rsidRPr="00C643E7" w:rsidRDefault="00B4392B" w:rsidP="0052707F">
      <w:pPr>
        <w:spacing w:line="360" w:lineRule="auto"/>
        <w:jc w:val="both"/>
        <w:rPr>
          <w:u w:val="single"/>
        </w:rPr>
      </w:pPr>
      <w:r w:rsidRPr="00C643E7">
        <w:rPr>
          <w:b/>
          <w:u w:val="single"/>
          <w:lang w:val="es-ES"/>
        </w:rPr>
        <w:t>Cap</w:t>
      </w:r>
      <w:r w:rsidR="00020167">
        <w:rPr>
          <w:b/>
          <w:u w:val="single"/>
        </w:rPr>
        <w:t>.16</w:t>
      </w:r>
      <w:r w:rsidRPr="00C643E7">
        <w:rPr>
          <w:b/>
          <w:u w:val="single"/>
        </w:rPr>
        <w:t xml:space="preserve"> Suspendarea Contractului </w:t>
      </w:r>
    </w:p>
    <w:p w:rsidR="00B4392B" w:rsidRPr="00FE466F" w:rsidRDefault="00020167" w:rsidP="0052707F">
      <w:pPr>
        <w:spacing w:line="360" w:lineRule="auto"/>
        <w:jc w:val="both"/>
      </w:pPr>
      <w:r>
        <w:rPr>
          <w:b/>
        </w:rPr>
        <w:t>Art. 16</w:t>
      </w:r>
      <w:r w:rsidR="00B4392B" w:rsidRPr="00FE466F">
        <w:rPr>
          <w:b/>
        </w:rPr>
        <w:t>.1</w:t>
      </w:r>
      <w:r w:rsidR="00B4392B" w:rsidRPr="00FE466F">
        <w:t xml:space="preserve"> În cazul în care prestarea Contractului este viciată de fraudă, Achizitorul va suspenda executarea acestuia.</w:t>
      </w:r>
    </w:p>
    <w:p w:rsidR="00B4392B" w:rsidRPr="00FE466F" w:rsidRDefault="00020167" w:rsidP="0052707F">
      <w:pPr>
        <w:spacing w:line="360" w:lineRule="auto"/>
        <w:jc w:val="both"/>
      </w:pPr>
      <w:r>
        <w:rPr>
          <w:b/>
        </w:rPr>
        <w:t>Art. 16</w:t>
      </w:r>
      <w:r w:rsidR="00B4392B" w:rsidRPr="00FE466F">
        <w:rPr>
          <w:b/>
        </w:rPr>
        <w:t>.2</w:t>
      </w:r>
      <w:r w:rsidR="00B4392B" w:rsidRPr="00FE466F">
        <w:t xml:space="preserve"> În cazul în care  frauda este imputabila prestatorului, Achizitorul poate suplimentar suspendării, să refuze efectuarea plăţilor sau poate proceda la recuperarea sumelor deja plătite, proporţional cu gravitatea  fraudei.</w:t>
      </w:r>
    </w:p>
    <w:p w:rsidR="00B4392B" w:rsidRPr="00FE466F" w:rsidRDefault="00B4392B" w:rsidP="0052707F">
      <w:pPr>
        <w:spacing w:line="360" w:lineRule="auto"/>
        <w:jc w:val="both"/>
      </w:pPr>
    </w:p>
    <w:p w:rsidR="00B4392B" w:rsidRPr="00FE466F" w:rsidRDefault="00020167" w:rsidP="0052707F">
      <w:pPr>
        <w:spacing w:line="360" w:lineRule="auto"/>
        <w:jc w:val="both"/>
        <w:rPr>
          <w:b/>
          <w:u w:val="single"/>
        </w:rPr>
      </w:pPr>
      <w:r>
        <w:rPr>
          <w:b/>
          <w:u w:val="single"/>
        </w:rPr>
        <w:t>Cap.17</w:t>
      </w:r>
      <w:r w:rsidR="00B4392B" w:rsidRPr="00FE466F">
        <w:rPr>
          <w:b/>
          <w:u w:val="single"/>
        </w:rPr>
        <w:t>. Modalităţi de încetare a contractului</w:t>
      </w:r>
    </w:p>
    <w:p w:rsidR="00B4392B" w:rsidRPr="00FE466F" w:rsidRDefault="00020167" w:rsidP="0052707F">
      <w:pPr>
        <w:spacing w:line="360" w:lineRule="auto"/>
        <w:jc w:val="both"/>
      </w:pPr>
      <w:r>
        <w:rPr>
          <w:b/>
          <w:lang w:val="es-ES"/>
        </w:rPr>
        <w:t>Art. 17</w:t>
      </w:r>
      <w:r w:rsidR="00B4392B" w:rsidRPr="00FE466F">
        <w:rPr>
          <w:b/>
          <w:lang w:val="es-ES"/>
        </w:rPr>
        <w:t>.1</w:t>
      </w:r>
      <w:r w:rsidR="00B4392B" w:rsidRPr="00FE466F">
        <w:rPr>
          <w:u w:val="single"/>
        </w:rPr>
        <w:t xml:space="preserve"> </w:t>
      </w:r>
      <w:r w:rsidR="00B4392B" w:rsidRPr="00FE466F">
        <w:t>Prezentul contract de servicii înceteazã pe deplin drept la expirarea termenului pentru care s-a încheiat, sau inainte de termenul stabilit printr-o notificare prealabila de catre partea interesata.</w:t>
      </w:r>
    </w:p>
    <w:p w:rsidR="00B4392B" w:rsidRPr="00FE466F" w:rsidRDefault="00B4392B" w:rsidP="0052707F">
      <w:pPr>
        <w:spacing w:line="360" w:lineRule="auto"/>
        <w:jc w:val="both"/>
      </w:pPr>
      <w:r w:rsidRPr="00FE466F">
        <w:rPr>
          <w:b/>
          <w:lang w:eastAsia="ro-RO"/>
        </w:rPr>
        <w:t>Art.</w:t>
      </w:r>
      <w:r w:rsidR="00020167">
        <w:rPr>
          <w:b/>
        </w:rPr>
        <w:t>17</w:t>
      </w:r>
      <w:r w:rsidRPr="00FE466F">
        <w:rPr>
          <w:b/>
        </w:rPr>
        <w:t>.2</w:t>
      </w:r>
      <w:r w:rsidRPr="00FE466F">
        <w:t xml:space="preserve"> Neexecutarea obligatiilor stabilite in sarcina fiecareia dintre partile in prezentul contract atrage desfiintarea acestuia de drept, fără punerea în întârziere şi fără intervenţia instanţei de judecată.</w:t>
      </w:r>
    </w:p>
    <w:p w:rsidR="0068241E" w:rsidRDefault="00B4392B" w:rsidP="0052707F">
      <w:pPr>
        <w:spacing w:line="360" w:lineRule="auto"/>
        <w:jc w:val="both"/>
      </w:pPr>
      <w:r w:rsidRPr="00FE466F">
        <w:t xml:space="preserve"> </w:t>
      </w:r>
    </w:p>
    <w:p w:rsidR="0068241E" w:rsidRDefault="0068241E" w:rsidP="0052707F">
      <w:pPr>
        <w:spacing w:line="360" w:lineRule="auto"/>
        <w:jc w:val="both"/>
      </w:pPr>
    </w:p>
    <w:p w:rsidR="00B4392B" w:rsidRPr="00FE466F" w:rsidRDefault="00B4392B" w:rsidP="0052707F">
      <w:pPr>
        <w:spacing w:line="360" w:lineRule="auto"/>
        <w:jc w:val="both"/>
        <w:rPr>
          <w:lang w:val="en-AU"/>
        </w:rPr>
      </w:pPr>
      <w:r w:rsidRPr="00FE466F">
        <w:rPr>
          <w:b/>
          <w:lang w:eastAsia="ro-RO"/>
        </w:rPr>
        <w:t>Art.</w:t>
      </w:r>
      <w:r w:rsidR="00020167">
        <w:rPr>
          <w:b/>
        </w:rPr>
        <w:t>17</w:t>
      </w:r>
      <w:r w:rsidRPr="00FE466F">
        <w:rPr>
          <w:b/>
        </w:rPr>
        <w:t>.3</w:t>
      </w:r>
      <w:r w:rsidR="006353E4">
        <w:rPr>
          <w:b/>
        </w:rPr>
        <w:t xml:space="preserve"> </w:t>
      </w:r>
      <w:r w:rsidRPr="00FE466F">
        <w:t>Achizitorul îşi rezervă dreptul de a denunţa unilateral contractul de servicii, în cel mult 10 zile de la apariţia unor circumstanţe care nu au putut fi prevăzute la data încheierii contractului şi care conduc la modificarea clauzelor contractuale în aşa măsură încât îndeplinirea contractului respectiv ar fi contrară interesului public</w:t>
      </w:r>
      <w:bookmarkStart w:id="3" w:name="tree#1489"/>
      <w:r w:rsidRPr="00FE466F">
        <w:t xml:space="preserve">, </w:t>
      </w:r>
      <w:r w:rsidRPr="00FE466F">
        <w:rPr>
          <w:color w:val="000000"/>
          <w:lang w:eastAsia="ro-RO"/>
        </w:rPr>
        <w:t xml:space="preserve">daca prestatorul se afla  în una dintre următoarele situaţii: </w:t>
      </w:r>
    </w:p>
    <w:p w:rsidR="00B4392B" w:rsidRPr="00FE466F" w:rsidRDefault="00BB2114" w:rsidP="0052707F">
      <w:pPr>
        <w:suppressAutoHyphens w:val="0"/>
        <w:spacing w:line="360" w:lineRule="auto"/>
        <w:jc w:val="both"/>
        <w:rPr>
          <w:color w:val="000000"/>
          <w:lang w:eastAsia="ro-RO"/>
        </w:rPr>
      </w:pPr>
      <w:bookmarkStart w:id="4" w:name="tree#1490"/>
      <w:bookmarkEnd w:id="3"/>
      <w:r>
        <w:rPr>
          <w:b/>
          <w:bCs/>
          <w:color w:val="000000"/>
          <w:lang w:eastAsia="ro-RO"/>
        </w:rPr>
        <w:t> </w:t>
      </w:r>
      <w:r w:rsidR="00B4392B" w:rsidRPr="00FE466F">
        <w:rPr>
          <w:b/>
          <w:bCs/>
          <w:color w:val="000000"/>
          <w:lang w:eastAsia="ro-RO"/>
        </w:rPr>
        <w:t>a)</w:t>
      </w:r>
      <w:r w:rsidR="00B4392B" w:rsidRPr="00FE466F">
        <w:rPr>
          <w:color w:val="000000"/>
          <w:lang w:eastAsia="ro-RO"/>
        </w:rPr>
        <w:t xml:space="preserve"> prestatorul se afla, la momentul atribuirii contractului, în una dintre situaţiile care ar fi determinat excluderea sa din procedura de atribuire potrivit </w:t>
      </w:r>
      <w:bookmarkEnd w:id="4"/>
      <w:r w:rsidR="003E6E07" w:rsidRPr="00FE466F">
        <w:rPr>
          <w:lang w:eastAsia="ro-RO"/>
        </w:rPr>
        <w:fldChar w:fldCharType="begin"/>
      </w:r>
      <w:r w:rsidR="00B4392B" w:rsidRPr="00FE466F">
        <w:rPr>
          <w:lang w:eastAsia="ro-RO"/>
        </w:rPr>
        <w:instrText xml:space="preserve"> HYPERLINK "lnk:LEG%20PRL%2098%202016%200" \o "Lege nr. 98/2016 - Parlamentul României" </w:instrText>
      </w:r>
      <w:r w:rsidR="003E6E07" w:rsidRPr="00FE466F">
        <w:rPr>
          <w:lang w:eastAsia="ro-RO"/>
        </w:rPr>
        <w:fldChar w:fldCharType="separate"/>
      </w:r>
      <w:r w:rsidR="00B4392B" w:rsidRPr="00FE466F">
        <w:rPr>
          <w:bCs/>
          <w:lang w:eastAsia="ro-RO"/>
        </w:rPr>
        <w:t>art. 164</w:t>
      </w:r>
      <w:r w:rsidR="003E6E07" w:rsidRPr="00FE466F">
        <w:rPr>
          <w:lang w:eastAsia="ro-RO"/>
        </w:rPr>
        <w:fldChar w:fldCharType="end"/>
      </w:r>
      <w:r w:rsidR="00B4392B" w:rsidRPr="00FE466F">
        <w:rPr>
          <w:lang w:eastAsia="ro-RO"/>
        </w:rPr>
        <w:t>-</w:t>
      </w:r>
      <w:hyperlink r:id="rId11" w:tooltip="Lege nr. 98/2016 - Parlamentul României" w:history="1">
        <w:r w:rsidR="00B4392B" w:rsidRPr="00FE466F">
          <w:rPr>
            <w:bCs/>
            <w:lang w:eastAsia="ro-RO"/>
          </w:rPr>
          <w:t>167</w:t>
        </w:r>
      </w:hyperlink>
      <w:r w:rsidR="00B4392B" w:rsidRPr="00FE466F">
        <w:t xml:space="preserve"> </w:t>
      </w:r>
      <w:r w:rsidR="00B4392B" w:rsidRPr="00FE466F">
        <w:rPr>
          <w:color w:val="000000"/>
          <w:lang w:eastAsia="ro-RO"/>
        </w:rPr>
        <w:t xml:space="preserve">din legea 98/2016 privind achizitiiile publice ; </w:t>
      </w:r>
    </w:p>
    <w:p w:rsidR="00BB2114" w:rsidRDefault="00BB2114" w:rsidP="00BB2114">
      <w:pPr>
        <w:spacing w:line="360" w:lineRule="auto"/>
        <w:jc w:val="both"/>
        <w:rPr>
          <w:color w:val="000000"/>
          <w:lang w:eastAsia="ro-RO"/>
        </w:rPr>
      </w:pPr>
      <w:r>
        <w:rPr>
          <w:b/>
          <w:bCs/>
          <w:color w:val="000000"/>
          <w:lang w:eastAsia="ro-RO"/>
        </w:rPr>
        <w:t> </w:t>
      </w:r>
      <w:r w:rsidR="00B4392B" w:rsidRPr="00FE466F">
        <w:rPr>
          <w:b/>
          <w:bCs/>
          <w:color w:val="000000"/>
          <w:lang w:eastAsia="ro-RO"/>
        </w:rPr>
        <w:t> b)</w:t>
      </w:r>
      <w:r w:rsidR="00B4392B" w:rsidRPr="00FE466F">
        <w:rPr>
          <w:color w:val="000000"/>
          <w:lang w:eastAsia="ro-RO"/>
        </w:rPr>
        <w:t xml:space="preserve"> prestatorului nu ar fi trebuit să-i fie atribuit contractantul respectiv, având în vedere o încălcare gravă a obligaţiilor care rezultă din legislaţia europeană relevantă şi care a fost constatată printr-o decizie a Curţii de Justiţie a Uniunii Europene</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 xml:space="preserve">c) prestatorul </w:t>
      </w:r>
      <w:r w:rsidRPr="00BB2114">
        <w:rPr>
          <w:rFonts w:ascii="Times New Roman" w:hAnsi="Times New Roman"/>
          <w:sz w:val="24"/>
          <w:szCs w:val="24"/>
        </w:rPr>
        <w:t xml:space="preserve"> nu presteaza serviciile, în conformitate cu obligațiile asumate prin oferta sa;</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 xml:space="preserve">d) </w:t>
      </w:r>
      <w:r w:rsidRPr="00BB2114">
        <w:rPr>
          <w:rFonts w:ascii="Times New Roman" w:hAnsi="Times New Roman"/>
          <w:sz w:val="24"/>
          <w:szCs w:val="24"/>
        </w:rPr>
        <w:t xml:space="preserve"> </w:t>
      </w:r>
      <w:r>
        <w:rPr>
          <w:rFonts w:ascii="Times New Roman" w:hAnsi="Times New Roman"/>
          <w:sz w:val="24"/>
          <w:szCs w:val="24"/>
        </w:rPr>
        <w:t>prestatorul</w:t>
      </w:r>
      <w:r w:rsidRPr="00BB2114">
        <w:rPr>
          <w:rFonts w:ascii="Times New Roman" w:hAnsi="Times New Roman"/>
          <w:sz w:val="24"/>
          <w:szCs w:val="24"/>
        </w:rPr>
        <w:t xml:space="preserve"> cesioneazã Contractul de prestari servicii sau subcontracteazã fãrã a avea acordul scris al Achizitorului;</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e</w:t>
      </w:r>
      <w:r w:rsidRPr="00BB2114">
        <w:rPr>
          <w:rFonts w:ascii="Times New Roman" w:hAnsi="Times New Roman"/>
          <w:sz w:val="24"/>
          <w:szCs w:val="24"/>
        </w:rPr>
        <w:t xml:space="preserve">) </w:t>
      </w:r>
      <w:r>
        <w:rPr>
          <w:rFonts w:ascii="Times New Roman" w:hAnsi="Times New Roman"/>
          <w:sz w:val="24"/>
          <w:szCs w:val="24"/>
        </w:rPr>
        <w:t>prestatorul</w:t>
      </w:r>
      <w:r w:rsidRPr="00BB2114">
        <w:rPr>
          <w:rFonts w:ascii="Times New Roman" w:hAnsi="Times New Roman"/>
          <w:sz w:val="24"/>
          <w:szCs w:val="24"/>
        </w:rPr>
        <w:t xml:space="preserve"> a intrat in faliment ca urmare a unei hotariri pronuntate de judecatorul sindic ;</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f) prestatorul</w:t>
      </w:r>
      <w:r w:rsidRPr="00BB2114">
        <w:rPr>
          <w:rFonts w:ascii="Times New Roman" w:hAnsi="Times New Roman"/>
          <w:sz w:val="24"/>
          <w:szCs w:val="24"/>
        </w:rPr>
        <w:t xml:space="preserve"> a fost condamnat pentru o infracțiune în legãturã cu exercitarea profesiei printr-o hotãrâre judecãtoreascã definitivã;</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g)</w:t>
      </w:r>
      <w:r w:rsidRPr="00BB2114">
        <w:rPr>
          <w:rFonts w:ascii="Times New Roman" w:hAnsi="Times New Roman"/>
          <w:sz w:val="24"/>
          <w:szCs w:val="24"/>
        </w:rPr>
        <w:t xml:space="preserve"> </w:t>
      </w:r>
      <w:r>
        <w:rPr>
          <w:rFonts w:ascii="Times New Roman" w:hAnsi="Times New Roman"/>
          <w:sz w:val="24"/>
          <w:szCs w:val="24"/>
        </w:rPr>
        <w:t>prestatorul</w:t>
      </w:r>
      <w:r w:rsidRPr="00BB2114">
        <w:rPr>
          <w:rFonts w:ascii="Times New Roman" w:hAnsi="Times New Roman"/>
          <w:sz w:val="24"/>
          <w:szCs w:val="24"/>
        </w:rPr>
        <w:t xml:space="preserve"> se aflã în culpã profesionalã gravã pentru care exista o hotarire definitiva a unei instante judecatoresti de condamnare a operatorului economic;</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h</w:t>
      </w:r>
      <w:r w:rsidRPr="00BB2114">
        <w:rPr>
          <w:rFonts w:ascii="Times New Roman" w:hAnsi="Times New Roman"/>
          <w:sz w:val="24"/>
          <w:szCs w:val="24"/>
        </w:rPr>
        <w:t xml:space="preserve">) împotriva </w:t>
      </w:r>
      <w:r>
        <w:rPr>
          <w:rFonts w:ascii="Times New Roman" w:hAnsi="Times New Roman"/>
          <w:sz w:val="24"/>
          <w:szCs w:val="24"/>
        </w:rPr>
        <w:t>prestatorul</w:t>
      </w:r>
      <w:r w:rsidRPr="00BB2114">
        <w:rPr>
          <w:rFonts w:ascii="Times New Roman" w:hAnsi="Times New Roman"/>
          <w:sz w:val="24"/>
          <w:szCs w:val="24"/>
        </w:rPr>
        <w:t xml:space="preserve"> a fost pronuntatã o hotãrâre definitiva cu privire la fraudã, corupție, implicarea într-o organizație criminalã sau orice altã activitate ilegalã în dauna intereselor autoritatii contractante ; </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i</w:t>
      </w:r>
      <w:r w:rsidRPr="00BB2114">
        <w:rPr>
          <w:rFonts w:ascii="Times New Roman" w:hAnsi="Times New Roman"/>
          <w:sz w:val="24"/>
          <w:szCs w:val="24"/>
        </w:rPr>
        <w:t>) are loc orice modificare organizaționalã care implicã o schimbare cu privire la personalitatea juridicã, natura sau controlul furnizorul, cu excepția situatiei în care asemenea modificãri sunt înregistrate într-un act adițional la prezentul contract;</w:t>
      </w:r>
    </w:p>
    <w:p w:rsidR="00BB2114" w:rsidRPr="00BB2114" w:rsidRDefault="00BB2114" w:rsidP="00BB2114">
      <w:pPr>
        <w:pStyle w:val="NoSpacing"/>
        <w:spacing w:line="276" w:lineRule="auto"/>
        <w:rPr>
          <w:rFonts w:ascii="Times New Roman" w:hAnsi="Times New Roman"/>
          <w:sz w:val="24"/>
          <w:szCs w:val="24"/>
        </w:rPr>
      </w:pPr>
      <w:r>
        <w:rPr>
          <w:rFonts w:ascii="Times New Roman" w:hAnsi="Times New Roman"/>
          <w:sz w:val="24"/>
          <w:szCs w:val="24"/>
        </w:rPr>
        <w:t>j</w:t>
      </w:r>
      <w:r w:rsidRPr="00BB2114">
        <w:rPr>
          <w:rFonts w:ascii="Times New Roman" w:hAnsi="Times New Roman"/>
          <w:sz w:val="24"/>
          <w:szCs w:val="24"/>
        </w:rPr>
        <w:t>) aparitia oricãrei alte incapacitãti legale stabilite definitiv hotarire definitiva a unei instante judecatoresti care sã împiedice executarea prezentului contract;</w:t>
      </w:r>
    </w:p>
    <w:p w:rsidR="00B4392B" w:rsidRPr="00FE466F" w:rsidRDefault="00B4392B" w:rsidP="0052707F">
      <w:pPr>
        <w:spacing w:line="360" w:lineRule="auto"/>
        <w:jc w:val="both"/>
        <w:rPr>
          <w:b/>
        </w:rPr>
      </w:pPr>
    </w:p>
    <w:p w:rsidR="00B4392B" w:rsidRPr="00FE466F" w:rsidRDefault="00020167" w:rsidP="0052707F">
      <w:pPr>
        <w:spacing w:line="360" w:lineRule="auto"/>
        <w:jc w:val="both"/>
        <w:rPr>
          <w:u w:val="single"/>
        </w:rPr>
      </w:pPr>
      <w:r>
        <w:rPr>
          <w:b/>
          <w:u w:val="single"/>
        </w:rPr>
        <w:t>Cap 18</w:t>
      </w:r>
      <w:r w:rsidR="00B4392B" w:rsidRPr="00FE466F">
        <w:rPr>
          <w:b/>
          <w:u w:val="single"/>
        </w:rPr>
        <w:t>. Cesiunea si novatia</w:t>
      </w:r>
    </w:p>
    <w:p w:rsidR="000D24B2" w:rsidRPr="00FD46CE" w:rsidRDefault="00020167" w:rsidP="000D24B2">
      <w:pPr>
        <w:jc w:val="both"/>
        <w:rPr>
          <w:rFonts w:eastAsia="Arial"/>
        </w:rPr>
      </w:pPr>
      <w:r>
        <w:rPr>
          <w:rFonts w:eastAsia="Arial"/>
          <w:b/>
        </w:rPr>
        <w:t>18</w:t>
      </w:r>
      <w:r w:rsidR="000D24B2" w:rsidRPr="00FD46CE">
        <w:rPr>
          <w:rFonts w:eastAsia="Arial"/>
          <w:b/>
        </w:rPr>
        <w:t>.1.</w:t>
      </w:r>
      <w:r w:rsidR="000D24B2" w:rsidRPr="00FD46CE">
        <w:rPr>
          <w:rFonts w:eastAsia="Arial"/>
        </w:rPr>
        <w:t xml:space="preserve"> Furnizorul are obligatia de a nu transfera total sau partial obligatiile sale asumate prin contract, fara sa obtina in prealabil acordul scris al achizitorului.</w:t>
      </w:r>
    </w:p>
    <w:p w:rsidR="000D24B2" w:rsidRPr="00FD46CE" w:rsidRDefault="00020167" w:rsidP="000D24B2">
      <w:pPr>
        <w:jc w:val="both"/>
        <w:rPr>
          <w:rFonts w:eastAsia="Arial"/>
        </w:rPr>
      </w:pPr>
      <w:r>
        <w:rPr>
          <w:rFonts w:eastAsia="Arial"/>
          <w:b/>
        </w:rPr>
        <w:t>18</w:t>
      </w:r>
      <w:r w:rsidR="000D24B2" w:rsidRPr="00FD46CE">
        <w:rPr>
          <w:rFonts w:eastAsia="Arial"/>
          <w:b/>
        </w:rPr>
        <w:t xml:space="preserve">.2. </w:t>
      </w:r>
      <w:r w:rsidR="000D24B2" w:rsidRPr="00FD46CE">
        <w:rPr>
          <w:rFonts w:eastAsia="Arial"/>
        </w:rPr>
        <w:t>Cesiunea nu va exonera furnizorul de nici o responsabilitate privind garantia sau orice alte obligatii asumate prin contract.</w:t>
      </w:r>
    </w:p>
    <w:p w:rsidR="00B4392B" w:rsidRPr="00FE466F" w:rsidRDefault="00B4392B" w:rsidP="0052707F">
      <w:pPr>
        <w:spacing w:line="360" w:lineRule="auto"/>
        <w:jc w:val="both"/>
        <w:rPr>
          <w:b/>
        </w:rPr>
      </w:pPr>
    </w:p>
    <w:p w:rsidR="00B4392B" w:rsidRPr="00FE466F" w:rsidRDefault="00020167" w:rsidP="0052707F">
      <w:pPr>
        <w:spacing w:line="360" w:lineRule="auto"/>
        <w:jc w:val="both"/>
        <w:rPr>
          <w:u w:val="single"/>
        </w:rPr>
      </w:pPr>
      <w:r>
        <w:rPr>
          <w:b/>
          <w:u w:val="single"/>
        </w:rPr>
        <w:t>Cap 19</w:t>
      </w:r>
      <w:r w:rsidR="00B4392B" w:rsidRPr="00FE466F">
        <w:rPr>
          <w:b/>
          <w:u w:val="single"/>
        </w:rPr>
        <w:t>. Forţa majoră</w:t>
      </w:r>
    </w:p>
    <w:p w:rsidR="00B4392B" w:rsidRPr="00FE466F" w:rsidRDefault="00B4392B" w:rsidP="0052707F">
      <w:pPr>
        <w:spacing w:line="360" w:lineRule="auto"/>
        <w:jc w:val="both"/>
      </w:pPr>
      <w:r w:rsidRPr="00FE466F">
        <w:rPr>
          <w:b/>
          <w:lang w:eastAsia="ro-RO"/>
        </w:rPr>
        <w:t>Art.</w:t>
      </w:r>
      <w:r w:rsidR="00020167">
        <w:rPr>
          <w:b/>
        </w:rPr>
        <w:t>19</w:t>
      </w:r>
      <w:r w:rsidRPr="00FE466F">
        <w:rPr>
          <w:b/>
        </w:rPr>
        <w:t>.1.</w:t>
      </w:r>
      <w:r w:rsidR="00C643E7">
        <w:t xml:space="preserve"> </w:t>
      </w:r>
      <w:r w:rsidRPr="00FE466F">
        <w:t>Forţa majoră este constatată de o autoritate competentă.</w:t>
      </w:r>
    </w:p>
    <w:p w:rsidR="00B4392B" w:rsidRPr="00FE466F" w:rsidRDefault="00B4392B" w:rsidP="0052707F">
      <w:pPr>
        <w:spacing w:line="360" w:lineRule="auto"/>
        <w:jc w:val="both"/>
      </w:pPr>
      <w:r w:rsidRPr="00FE466F">
        <w:rPr>
          <w:b/>
          <w:lang w:eastAsia="ro-RO"/>
        </w:rPr>
        <w:t>Art.</w:t>
      </w:r>
      <w:r w:rsidR="00020167">
        <w:rPr>
          <w:b/>
        </w:rPr>
        <w:t>19</w:t>
      </w:r>
      <w:r w:rsidRPr="00FE466F">
        <w:rPr>
          <w:b/>
        </w:rPr>
        <w:t>.2</w:t>
      </w:r>
      <w:r w:rsidR="00C643E7">
        <w:t xml:space="preserve">. </w:t>
      </w:r>
      <w:r w:rsidRPr="00FE466F">
        <w:t>Forţa majoră exonerează părţile contractante de îndeplinirea obligaţiilor asumate prin prezentul contract, pe toată perioada în care aceasta acţionează.</w:t>
      </w:r>
    </w:p>
    <w:p w:rsidR="00B4392B" w:rsidRPr="00FE466F" w:rsidRDefault="00B4392B" w:rsidP="0052707F">
      <w:pPr>
        <w:spacing w:line="360" w:lineRule="auto"/>
        <w:jc w:val="both"/>
      </w:pPr>
      <w:r w:rsidRPr="00FE466F">
        <w:t xml:space="preserve"> </w:t>
      </w:r>
      <w:r w:rsidRPr="00FE466F">
        <w:rPr>
          <w:b/>
          <w:lang w:eastAsia="ro-RO"/>
        </w:rPr>
        <w:t>Art.</w:t>
      </w:r>
      <w:r w:rsidR="00020167">
        <w:rPr>
          <w:b/>
        </w:rPr>
        <w:t>19</w:t>
      </w:r>
      <w:r w:rsidRPr="00FE466F">
        <w:rPr>
          <w:b/>
        </w:rPr>
        <w:t>.3.</w:t>
      </w:r>
      <w:r w:rsidR="00C643E7">
        <w:t xml:space="preserve"> </w:t>
      </w:r>
      <w:r w:rsidRPr="00FE466F">
        <w:t>Îndeplinirea contractului va fi suspendată în perioada de acţiune a forţei majore, dar fără a prejudicia drepturile ce li se cuveneau părţilor până la apariţia acesteia.</w:t>
      </w:r>
    </w:p>
    <w:p w:rsidR="00C643E7" w:rsidRDefault="00B4392B" w:rsidP="0052707F">
      <w:pPr>
        <w:spacing w:line="360" w:lineRule="auto"/>
        <w:jc w:val="both"/>
      </w:pPr>
      <w:r w:rsidRPr="00FE466F">
        <w:t xml:space="preserve"> </w:t>
      </w:r>
      <w:r w:rsidRPr="00FE466F">
        <w:rPr>
          <w:b/>
          <w:lang w:eastAsia="ro-RO"/>
        </w:rPr>
        <w:t>Art.</w:t>
      </w:r>
      <w:r w:rsidR="00020167">
        <w:rPr>
          <w:b/>
        </w:rPr>
        <w:t>19</w:t>
      </w:r>
      <w:r w:rsidRPr="00FE466F">
        <w:rPr>
          <w:b/>
        </w:rPr>
        <w:t>.4</w:t>
      </w:r>
      <w:r w:rsidR="00C643E7">
        <w:t xml:space="preserve">. </w:t>
      </w:r>
      <w:r w:rsidRPr="00FE466F">
        <w:t>Partea contractantă care invocă forţa majoră are obligaţia de a notifica celeilalte părţi, imediat şi în mod complet, producerea acesteia şi de a lua orice măsuri care îi stau la dispoziţie în vederea limitării consecinţelor.</w:t>
      </w:r>
    </w:p>
    <w:p w:rsidR="0068241E" w:rsidRDefault="0068241E" w:rsidP="0052707F">
      <w:pPr>
        <w:spacing w:line="360" w:lineRule="auto"/>
        <w:jc w:val="both"/>
        <w:rPr>
          <w:b/>
          <w:lang w:eastAsia="ro-RO"/>
        </w:rPr>
      </w:pPr>
    </w:p>
    <w:p w:rsidR="0068241E" w:rsidRDefault="0068241E" w:rsidP="0052707F">
      <w:pPr>
        <w:spacing w:line="360" w:lineRule="auto"/>
        <w:jc w:val="both"/>
        <w:rPr>
          <w:b/>
          <w:lang w:eastAsia="ro-RO"/>
        </w:rPr>
      </w:pPr>
    </w:p>
    <w:p w:rsidR="004F494A" w:rsidRDefault="00B4392B" w:rsidP="0052707F">
      <w:pPr>
        <w:spacing w:line="360" w:lineRule="auto"/>
        <w:jc w:val="both"/>
      </w:pPr>
      <w:r w:rsidRPr="00FE466F">
        <w:rPr>
          <w:b/>
          <w:lang w:eastAsia="ro-RO"/>
        </w:rPr>
        <w:t>Art.</w:t>
      </w:r>
      <w:r w:rsidR="00020167">
        <w:rPr>
          <w:b/>
        </w:rPr>
        <w:t>19</w:t>
      </w:r>
      <w:r w:rsidRPr="00FE466F">
        <w:rPr>
          <w:b/>
        </w:rPr>
        <w:t>.5.</w:t>
      </w:r>
      <w:r w:rsidRPr="00FE466F">
        <w:t xml:space="preserve"> Dacă forţa majoră acţionează sau se estimează că va acţiona o perioadă mai mare de  15 zile, fiecare parte va avea dreptul să notifice celeilalte părţi încetarea de plin drept a prezentului contract, fără ca vreuna dintre părţi să poată pretinde celeilalte daune-interese.</w:t>
      </w:r>
    </w:p>
    <w:p w:rsidR="00645904" w:rsidRPr="00645904" w:rsidRDefault="00645904" w:rsidP="0052707F">
      <w:pPr>
        <w:spacing w:line="360" w:lineRule="auto"/>
        <w:jc w:val="both"/>
      </w:pPr>
    </w:p>
    <w:p w:rsidR="00B4392B" w:rsidRPr="00FE466F" w:rsidRDefault="00020167" w:rsidP="0052707F">
      <w:pPr>
        <w:spacing w:line="360" w:lineRule="auto"/>
        <w:jc w:val="both"/>
      </w:pPr>
      <w:r>
        <w:rPr>
          <w:b/>
        </w:rPr>
        <w:t>Cap.20</w:t>
      </w:r>
      <w:r w:rsidR="00AE0198" w:rsidRPr="00FE466F">
        <w:rPr>
          <w:b/>
        </w:rPr>
        <w:t>.</w:t>
      </w:r>
      <w:r w:rsidR="00AE0198" w:rsidRPr="00FE466F">
        <w:rPr>
          <w:b/>
          <w:u w:val="single"/>
        </w:rPr>
        <w:t>Subcontractanti</w:t>
      </w:r>
    </w:p>
    <w:p w:rsidR="00AE0198" w:rsidRPr="00FE466F" w:rsidRDefault="00AE0198" w:rsidP="0052707F">
      <w:pPr>
        <w:spacing w:line="360" w:lineRule="auto"/>
        <w:jc w:val="both"/>
      </w:pPr>
      <w:r w:rsidRPr="00FE466F">
        <w:t xml:space="preserve"> </w:t>
      </w:r>
      <w:r w:rsidR="00020167">
        <w:rPr>
          <w:b/>
        </w:rPr>
        <w:t>Art.20</w:t>
      </w:r>
      <w:r w:rsidRPr="00FE466F">
        <w:rPr>
          <w:b/>
        </w:rPr>
        <w:t>.1.</w:t>
      </w:r>
      <w:r w:rsidRPr="00FE466F">
        <w:t xml:space="preserve"> Prestatorul are obligatia, in cazul in care subcontracteaza parti din contract, de a incheia contracte cu subcontractantii, aceleasi conditii in care el a semnat contractul cu achizitorul.</w:t>
      </w:r>
    </w:p>
    <w:p w:rsidR="00AE0198" w:rsidRPr="00FE466F" w:rsidRDefault="00AE0198" w:rsidP="0052707F">
      <w:pPr>
        <w:spacing w:line="360" w:lineRule="auto"/>
        <w:jc w:val="both"/>
      </w:pPr>
      <w:r w:rsidRPr="00FE466F">
        <w:t xml:space="preserve"> </w:t>
      </w:r>
      <w:r w:rsidR="00020167">
        <w:rPr>
          <w:b/>
        </w:rPr>
        <w:t>Art.20</w:t>
      </w:r>
      <w:r w:rsidRPr="00FE466F">
        <w:rPr>
          <w:b/>
        </w:rPr>
        <w:t xml:space="preserve">.2. </w:t>
      </w:r>
      <w:r w:rsidRPr="00FE466F">
        <w:t>Subcontractarea nu afecteaza in niciun fel prezentul contract, Prestatorul fiind pe deplin raspunzator fata de Achizitor pentru indeplinirea intocmai a contractului conform ofertei tehnice si financiare ce face parte integranta din prezentul contract.</w:t>
      </w:r>
    </w:p>
    <w:p w:rsidR="00AE0198" w:rsidRPr="00FE466F" w:rsidRDefault="00AE0198" w:rsidP="0052707F">
      <w:pPr>
        <w:spacing w:line="360" w:lineRule="auto"/>
        <w:jc w:val="both"/>
      </w:pPr>
      <w:r w:rsidRPr="00FE466F">
        <w:t xml:space="preserve"> </w:t>
      </w:r>
      <w:r w:rsidR="00020167">
        <w:rPr>
          <w:b/>
        </w:rPr>
        <w:t>Art.20</w:t>
      </w:r>
      <w:r w:rsidRPr="00FE466F">
        <w:rPr>
          <w:b/>
        </w:rPr>
        <w:t xml:space="preserve">.3. </w:t>
      </w:r>
      <w:r w:rsidRPr="00FE466F">
        <w:t>Este interzisa subcontractarea integrala a contractului.</w:t>
      </w:r>
    </w:p>
    <w:p w:rsidR="0068241E" w:rsidRDefault="0068241E" w:rsidP="0052707F">
      <w:pPr>
        <w:spacing w:line="360" w:lineRule="auto"/>
        <w:jc w:val="both"/>
        <w:rPr>
          <w:b/>
          <w:u w:val="single"/>
        </w:rPr>
      </w:pPr>
    </w:p>
    <w:p w:rsidR="00B4392B" w:rsidRPr="00FE466F" w:rsidRDefault="00020167" w:rsidP="0052707F">
      <w:pPr>
        <w:spacing w:line="360" w:lineRule="auto"/>
        <w:jc w:val="both"/>
        <w:rPr>
          <w:u w:val="single"/>
        </w:rPr>
      </w:pPr>
      <w:r>
        <w:rPr>
          <w:b/>
          <w:u w:val="single"/>
        </w:rPr>
        <w:t>Cap 21</w:t>
      </w:r>
      <w:r w:rsidR="00B4392B" w:rsidRPr="00FE466F">
        <w:rPr>
          <w:b/>
          <w:u w:val="single"/>
        </w:rPr>
        <w:t>. Soluţionarea litigiilor</w:t>
      </w:r>
    </w:p>
    <w:p w:rsidR="00B4392B" w:rsidRPr="00FE466F" w:rsidRDefault="00B4392B" w:rsidP="0052707F">
      <w:pPr>
        <w:spacing w:line="360" w:lineRule="auto"/>
        <w:jc w:val="both"/>
      </w:pPr>
      <w:r w:rsidRPr="00FE466F">
        <w:rPr>
          <w:b/>
          <w:lang w:eastAsia="ro-RO"/>
        </w:rPr>
        <w:t>Art.</w:t>
      </w:r>
      <w:r w:rsidR="00020167">
        <w:rPr>
          <w:b/>
        </w:rPr>
        <w:t>21</w:t>
      </w:r>
      <w:r w:rsidRPr="00FE466F">
        <w:rPr>
          <w:b/>
        </w:rPr>
        <w:t>.1.</w:t>
      </w:r>
      <w:r w:rsidRPr="00FE466F">
        <w:t xml:space="preserve"> - Achizitorul şi prestatorul vor face toate eforturile pentru a rezolva pe cale amiabilă, prin tratative directe, orice neînţelegere sau dispută care se poate ivi între ei în cadrul sau în legătură cu îndeplinirea contractului.</w:t>
      </w:r>
    </w:p>
    <w:p w:rsidR="00B4392B" w:rsidRPr="00FE466F" w:rsidRDefault="00B4392B" w:rsidP="0052707F">
      <w:pPr>
        <w:spacing w:line="360" w:lineRule="auto"/>
        <w:jc w:val="both"/>
        <w:rPr>
          <w:b/>
        </w:rPr>
      </w:pPr>
      <w:r w:rsidRPr="00FE466F">
        <w:t>-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rsidR="00B4392B" w:rsidRPr="00FE466F" w:rsidRDefault="00B4392B" w:rsidP="0052707F">
      <w:pPr>
        <w:spacing w:line="360" w:lineRule="auto"/>
        <w:jc w:val="both"/>
        <w:rPr>
          <w:b/>
        </w:rPr>
      </w:pPr>
    </w:p>
    <w:p w:rsidR="00B4392B" w:rsidRPr="00FE466F" w:rsidRDefault="00020167" w:rsidP="0052707F">
      <w:pPr>
        <w:spacing w:line="360" w:lineRule="auto"/>
        <w:jc w:val="both"/>
        <w:rPr>
          <w:u w:val="single"/>
        </w:rPr>
      </w:pPr>
      <w:r>
        <w:rPr>
          <w:b/>
          <w:u w:val="single"/>
        </w:rPr>
        <w:t>Cap 22</w:t>
      </w:r>
      <w:r w:rsidR="00B4392B" w:rsidRPr="00FE466F">
        <w:rPr>
          <w:b/>
          <w:u w:val="single"/>
        </w:rPr>
        <w:t>. Limba care guvernează contractul</w:t>
      </w:r>
    </w:p>
    <w:p w:rsidR="00B4392B" w:rsidRPr="00FE466F" w:rsidRDefault="00B4392B" w:rsidP="0052707F">
      <w:pPr>
        <w:spacing w:line="360" w:lineRule="auto"/>
        <w:jc w:val="both"/>
        <w:rPr>
          <w:b/>
        </w:rPr>
      </w:pPr>
      <w:r w:rsidRPr="00FE466F">
        <w:rPr>
          <w:b/>
          <w:lang w:eastAsia="ro-RO"/>
        </w:rPr>
        <w:t>Art.</w:t>
      </w:r>
      <w:r w:rsidR="00020167">
        <w:rPr>
          <w:b/>
        </w:rPr>
        <w:t>22</w:t>
      </w:r>
      <w:r w:rsidRPr="00FE466F">
        <w:rPr>
          <w:b/>
        </w:rPr>
        <w:t>.1.</w:t>
      </w:r>
      <w:r w:rsidR="00AA5B6B">
        <w:t xml:space="preserve"> </w:t>
      </w:r>
      <w:r w:rsidRPr="00FE466F">
        <w:t>Limba care guvernează contractul este limba română.</w:t>
      </w:r>
    </w:p>
    <w:p w:rsidR="00B4392B" w:rsidRPr="00FE466F" w:rsidRDefault="00B4392B" w:rsidP="0052707F">
      <w:pPr>
        <w:spacing w:line="360" w:lineRule="auto"/>
        <w:jc w:val="both"/>
        <w:rPr>
          <w:b/>
        </w:rPr>
      </w:pPr>
    </w:p>
    <w:p w:rsidR="00B4392B" w:rsidRPr="00FE466F" w:rsidRDefault="00020167" w:rsidP="0052707F">
      <w:pPr>
        <w:spacing w:line="360" w:lineRule="auto"/>
        <w:jc w:val="both"/>
        <w:rPr>
          <w:u w:val="single"/>
        </w:rPr>
      </w:pPr>
      <w:r>
        <w:rPr>
          <w:b/>
          <w:u w:val="single"/>
        </w:rPr>
        <w:t>Cap 23.</w:t>
      </w:r>
      <w:r w:rsidR="00B4392B" w:rsidRPr="00FE466F">
        <w:rPr>
          <w:b/>
          <w:u w:val="single"/>
        </w:rPr>
        <w:t xml:space="preserve"> Comunicări</w:t>
      </w:r>
    </w:p>
    <w:p w:rsidR="00B4392B" w:rsidRPr="00FE466F" w:rsidRDefault="00B4392B" w:rsidP="0052707F">
      <w:pPr>
        <w:spacing w:line="360" w:lineRule="auto"/>
        <w:jc w:val="both"/>
      </w:pPr>
      <w:r w:rsidRPr="00FE466F">
        <w:rPr>
          <w:b/>
          <w:lang w:eastAsia="ro-RO"/>
        </w:rPr>
        <w:t>Art.</w:t>
      </w:r>
      <w:r w:rsidR="00020167">
        <w:rPr>
          <w:b/>
        </w:rPr>
        <w:t xml:space="preserve"> 23</w:t>
      </w:r>
      <w:r w:rsidRPr="00FE466F">
        <w:rPr>
          <w:b/>
        </w:rPr>
        <w:t>.1</w:t>
      </w:r>
      <w:r w:rsidRPr="00FE466F">
        <w:t>(1) Orice comunicare între părţi, referitoare la îndeplinirea prezentului contract, trebuie să fie transmisă în scris.</w:t>
      </w:r>
    </w:p>
    <w:p w:rsidR="00B4392B" w:rsidRPr="00FE466F" w:rsidRDefault="00B4392B" w:rsidP="0052707F">
      <w:pPr>
        <w:spacing w:line="360" w:lineRule="auto"/>
        <w:jc w:val="both"/>
      </w:pPr>
      <w:r w:rsidRPr="00FE466F">
        <w:t>(2) Orice document scris trebuie înregistrat atât în momentul transmiterii, cât şi în momentul primirii.</w:t>
      </w:r>
    </w:p>
    <w:p w:rsidR="00B4392B" w:rsidRPr="00FE466F" w:rsidRDefault="00B4392B" w:rsidP="0052707F">
      <w:pPr>
        <w:spacing w:line="360" w:lineRule="auto"/>
        <w:jc w:val="both"/>
        <w:rPr>
          <w:b/>
        </w:rPr>
      </w:pPr>
      <w:r w:rsidRPr="00FE466F">
        <w:rPr>
          <w:b/>
          <w:lang w:eastAsia="ro-RO"/>
        </w:rPr>
        <w:t>Art.</w:t>
      </w:r>
      <w:r w:rsidR="00020167">
        <w:rPr>
          <w:b/>
        </w:rPr>
        <w:t xml:space="preserve"> 23</w:t>
      </w:r>
      <w:r w:rsidRPr="00FE466F">
        <w:rPr>
          <w:b/>
        </w:rPr>
        <w:t>.2</w:t>
      </w:r>
      <w:r w:rsidR="00AA5B6B">
        <w:t xml:space="preserve"> </w:t>
      </w:r>
      <w:r w:rsidRPr="00FE466F">
        <w:t>Comunicările între părţi se pot face şi prin telefon, fax sau e-mail, cu condiţia confirmării în scris a primirii comunicării.</w:t>
      </w:r>
    </w:p>
    <w:p w:rsidR="00020167" w:rsidRDefault="00B4392B" w:rsidP="0052707F">
      <w:pPr>
        <w:spacing w:line="360" w:lineRule="auto"/>
        <w:jc w:val="both"/>
        <w:rPr>
          <w:b/>
        </w:rPr>
      </w:pPr>
      <w:r w:rsidRPr="00FE466F">
        <w:rPr>
          <w:b/>
        </w:rPr>
        <w:t xml:space="preserve"> </w:t>
      </w:r>
    </w:p>
    <w:p w:rsidR="00B4392B" w:rsidRPr="00FE466F" w:rsidRDefault="00B4392B" w:rsidP="0052707F">
      <w:pPr>
        <w:spacing w:line="360" w:lineRule="auto"/>
        <w:jc w:val="both"/>
        <w:rPr>
          <w:b/>
        </w:rPr>
      </w:pPr>
      <w:r w:rsidRPr="00FE466F">
        <w:rPr>
          <w:b/>
        </w:rPr>
        <w:t xml:space="preserve"> </w:t>
      </w:r>
      <w:r w:rsidR="00020167">
        <w:rPr>
          <w:b/>
          <w:u w:val="single"/>
        </w:rPr>
        <w:t>Cap 24</w:t>
      </w:r>
      <w:r w:rsidRPr="00FE466F">
        <w:rPr>
          <w:b/>
          <w:u w:val="single"/>
        </w:rPr>
        <w:t>. Legea aplicabilă contractului</w:t>
      </w:r>
    </w:p>
    <w:p w:rsidR="00E137E5" w:rsidRDefault="00B4392B" w:rsidP="0052707F">
      <w:pPr>
        <w:spacing w:line="360" w:lineRule="auto"/>
        <w:jc w:val="both"/>
        <w:rPr>
          <w:u w:val="single"/>
        </w:rPr>
      </w:pPr>
      <w:r w:rsidRPr="00FE466F">
        <w:t xml:space="preserve"> </w:t>
      </w:r>
      <w:r w:rsidRPr="00FE466F">
        <w:rPr>
          <w:b/>
          <w:lang w:eastAsia="ro-RO"/>
        </w:rPr>
        <w:t>Art.</w:t>
      </w:r>
      <w:r w:rsidR="00020167">
        <w:rPr>
          <w:b/>
        </w:rPr>
        <w:t>24</w:t>
      </w:r>
      <w:r w:rsidRPr="00FE466F">
        <w:rPr>
          <w:b/>
        </w:rPr>
        <w:t>.1</w:t>
      </w:r>
      <w:r w:rsidR="00AA5B6B">
        <w:t xml:space="preserve"> </w:t>
      </w:r>
      <w:r w:rsidRPr="00FE466F">
        <w:t>Contractul va fi interpretat conform legilor din România.</w:t>
      </w:r>
    </w:p>
    <w:p w:rsidR="00B4392B" w:rsidRPr="00FE466F" w:rsidRDefault="00020167" w:rsidP="0052707F">
      <w:pPr>
        <w:spacing w:line="360" w:lineRule="auto"/>
        <w:jc w:val="both"/>
        <w:rPr>
          <w:u w:val="single"/>
        </w:rPr>
      </w:pPr>
      <w:r>
        <w:rPr>
          <w:b/>
          <w:u w:val="single"/>
        </w:rPr>
        <w:t>Cap 25</w:t>
      </w:r>
      <w:r w:rsidR="00387CD3">
        <w:rPr>
          <w:b/>
          <w:u w:val="single"/>
        </w:rPr>
        <w:t xml:space="preserve"> </w:t>
      </w:r>
      <w:r w:rsidR="00B4392B" w:rsidRPr="00FE466F">
        <w:rPr>
          <w:b/>
          <w:u w:val="single"/>
        </w:rPr>
        <w:t>Dispozitii finale</w:t>
      </w:r>
    </w:p>
    <w:p w:rsidR="00E87C91" w:rsidRPr="000D24B2" w:rsidRDefault="00E137E5" w:rsidP="0052707F">
      <w:pPr>
        <w:spacing w:line="360" w:lineRule="auto"/>
        <w:jc w:val="both"/>
        <w:rPr>
          <w:lang w:val="en-US"/>
        </w:rPr>
      </w:pPr>
      <w:r w:rsidRPr="00FE466F">
        <w:rPr>
          <w:b/>
          <w:lang w:eastAsia="ro-RO"/>
        </w:rPr>
        <w:t>Art</w:t>
      </w:r>
      <w:r w:rsidR="006353E4">
        <w:rPr>
          <w:b/>
          <w:lang w:eastAsia="ro-RO"/>
        </w:rPr>
        <w:t>.</w:t>
      </w:r>
      <w:r w:rsidR="00020167">
        <w:rPr>
          <w:b/>
          <w:lang w:eastAsia="ro-RO"/>
        </w:rPr>
        <w:t>25</w:t>
      </w:r>
      <w:r w:rsidR="00B4392B" w:rsidRPr="00FE466F">
        <w:rPr>
          <w:b/>
          <w:lang w:eastAsia="ro-RO"/>
        </w:rPr>
        <w:t>.1</w:t>
      </w:r>
      <w:r w:rsidR="00387CD3">
        <w:rPr>
          <w:b/>
          <w:lang w:eastAsia="ro-RO"/>
        </w:rPr>
        <w:t xml:space="preserve"> </w:t>
      </w:r>
      <w:r w:rsidR="00B4392B" w:rsidRPr="00FE466F">
        <w:rPr>
          <w:lang w:eastAsia="ro-RO"/>
        </w:rPr>
        <w:t xml:space="preserve">Persoana responsabila de derularea contractului de </w:t>
      </w:r>
      <w:r w:rsidR="00EE5C07" w:rsidRPr="00FE466F">
        <w:rPr>
          <w:b/>
        </w:rPr>
        <w:t>,,</w:t>
      </w:r>
      <w:r w:rsidR="00EE5C07" w:rsidRPr="00FE466F">
        <w:rPr>
          <w:rFonts w:eastAsia="Calibri"/>
          <w:b/>
          <w:bCs/>
        </w:rPr>
        <w:t xml:space="preserve"> Servicii de organizare evenimente</w:t>
      </w:r>
      <w:r w:rsidR="00EE5C07">
        <w:rPr>
          <w:rFonts w:eastAsia="Calibri"/>
          <w:b/>
          <w:bCs/>
        </w:rPr>
        <w:t xml:space="preserve"> prin prestatii artistice constand in reconstituiri ale diferitelor perioade istorice – Festivalul de jocuri si </w:t>
      </w:r>
      <w:r w:rsidR="00EE5C07">
        <w:rPr>
          <w:rFonts w:eastAsia="Calibri"/>
          <w:b/>
          <w:bCs/>
        </w:rPr>
        <w:lastRenderedPageBreak/>
        <w:t>reconstituiri istorice ,,Dapyx</w:t>
      </w:r>
      <w:r w:rsidR="00EE5C07">
        <w:rPr>
          <w:rFonts w:eastAsia="Calibri"/>
          <w:b/>
          <w:bCs/>
          <w:lang w:val="en-US"/>
        </w:rPr>
        <w:t xml:space="preserve">’’ </w:t>
      </w:r>
      <w:proofErr w:type="spellStart"/>
      <w:r w:rsidR="00EE5C07">
        <w:rPr>
          <w:rFonts w:eastAsia="Calibri"/>
          <w:b/>
          <w:bCs/>
          <w:lang w:val="en-US"/>
        </w:rPr>
        <w:t>Medgidia</w:t>
      </w:r>
      <w:proofErr w:type="spellEnd"/>
      <w:r w:rsidR="00EE5C07" w:rsidRPr="00FE466F">
        <w:rPr>
          <w:bCs/>
        </w:rPr>
        <w:t>,</w:t>
      </w:r>
      <w:r w:rsidR="00EE5C07">
        <w:rPr>
          <w:bCs/>
        </w:rPr>
        <w:t xml:space="preserve"> </w:t>
      </w:r>
      <w:r w:rsidR="00EA0ED1" w:rsidRPr="00FE466F">
        <w:rPr>
          <w:bCs/>
        </w:rPr>
        <w:t xml:space="preserve">cod </w:t>
      </w:r>
      <w:r w:rsidR="00EA0ED1" w:rsidRPr="00FE466F">
        <w:rPr>
          <w:rFonts w:eastAsia="Calibri"/>
          <w:b/>
          <w:bCs/>
          <w:lang w:val="en-US"/>
        </w:rPr>
        <w:t xml:space="preserve">CPV 79952100-3 </w:t>
      </w:r>
      <w:r w:rsidR="00B4392B" w:rsidRPr="00FE466F">
        <w:rPr>
          <w:lang w:eastAsia="ro-RO"/>
        </w:rPr>
        <w:t xml:space="preserve">este Doamna </w:t>
      </w:r>
      <w:r w:rsidR="00EA0ED1" w:rsidRPr="00FE466F">
        <w:rPr>
          <w:lang w:eastAsia="ro-RO"/>
        </w:rPr>
        <w:t>Dana Raftu</w:t>
      </w:r>
      <w:r w:rsidR="00B4392B" w:rsidRPr="00FE466F">
        <w:rPr>
          <w:lang w:eastAsia="ro-RO"/>
        </w:rPr>
        <w:t>,</w:t>
      </w:r>
      <w:r w:rsidR="005B7E26">
        <w:rPr>
          <w:lang w:eastAsia="ro-RO"/>
        </w:rPr>
        <w:t xml:space="preserve"> </w:t>
      </w:r>
      <w:r w:rsidR="00EA0ED1" w:rsidRPr="00FE466F">
        <w:rPr>
          <w:lang w:eastAsia="ro-RO"/>
        </w:rPr>
        <w:t>sef Serviciu Relatii Publice.</w:t>
      </w:r>
    </w:p>
    <w:p w:rsidR="00B4392B" w:rsidRPr="00FE466F" w:rsidRDefault="00020167" w:rsidP="0052707F">
      <w:pPr>
        <w:spacing w:line="360" w:lineRule="auto"/>
        <w:jc w:val="both"/>
      </w:pPr>
      <w:r>
        <w:rPr>
          <w:b/>
          <w:lang w:eastAsia="ro-RO"/>
        </w:rPr>
        <w:t>Art.25</w:t>
      </w:r>
      <w:r w:rsidR="00B4392B" w:rsidRPr="00FE466F">
        <w:rPr>
          <w:b/>
          <w:lang w:eastAsia="ro-RO"/>
        </w:rPr>
        <w:t>.2</w:t>
      </w:r>
      <w:r w:rsidR="00B4392B" w:rsidRPr="00FE466F">
        <w:rPr>
          <w:lang w:eastAsia="ro-RO"/>
        </w:rPr>
        <w:t xml:space="preserve"> </w:t>
      </w:r>
      <w:r w:rsidR="00B4392B" w:rsidRPr="00FE466F">
        <w:t xml:space="preserve">Prezentul contract a </w:t>
      </w:r>
      <w:r w:rsidR="00733743">
        <w:t xml:space="preserve">fost încheiat azi   ........................... </w:t>
      </w:r>
      <w:r w:rsidR="00B4392B" w:rsidRPr="00FE466F">
        <w:t>în doua exemplare originale, câte unul pentru fiecare parte contractantă.</w:t>
      </w:r>
    </w:p>
    <w:p w:rsidR="00B4392B" w:rsidRPr="00FE466F" w:rsidRDefault="00B4392B" w:rsidP="0052707F">
      <w:pPr>
        <w:spacing w:line="360" w:lineRule="auto"/>
        <w:jc w:val="both"/>
      </w:pPr>
    </w:p>
    <w:p w:rsidR="00B4392B" w:rsidRPr="00FE466F" w:rsidRDefault="00B4392B" w:rsidP="0052707F">
      <w:pPr>
        <w:pStyle w:val="NoSpacing"/>
        <w:spacing w:line="360" w:lineRule="auto"/>
        <w:rPr>
          <w:rFonts w:ascii="Times New Roman" w:hAnsi="Times New Roman"/>
          <w:b/>
          <w:sz w:val="24"/>
          <w:szCs w:val="24"/>
        </w:rPr>
      </w:pPr>
      <w:r w:rsidRPr="00FE466F">
        <w:rPr>
          <w:rFonts w:ascii="Times New Roman" w:hAnsi="Times New Roman"/>
          <w:b/>
          <w:sz w:val="24"/>
          <w:szCs w:val="24"/>
        </w:rPr>
        <w:t xml:space="preserve">       ACHIZITOR, </w:t>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t xml:space="preserve">       PRESTATOR,</w:t>
      </w:r>
    </w:p>
    <w:p w:rsidR="00B4392B" w:rsidRPr="00FE466F" w:rsidRDefault="00733743" w:rsidP="00733743">
      <w:pPr>
        <w:pStyle w:val="NoSpacing"/>
        <w:spacing w:line="360" w:lineRule="auto"/>
        <w:rPr>
          <w:rFonts w:ascii="Times New Roman" w:hAnsi="Times New Roman"/>
          <w:b/>
          <w:sz w:val="24"/>
          <w:szCs w:val="24"/>
        </w:rPr>
      </w:pPr>
      <w:r>
        <w:rPr>
          <w:rFonts w:ascii="Times New Roman" w:hAnsi="Times New Roman"/>
          <w:b/>
          <w:sz w:val="24"/>
          <w:szCs w:val="24"/>
        </w:rPr>
        <w:t xml:space="preserve">   Municipiul Medgidia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EA0ED1" w:rsidRPr="00FE466F">
        <w:rPr>
          <w:rFonts w:ascii="Times New Roman" w:hAnsi="Times New Roman"/>
          <w:b/>
          <w:sz w:val="24"/>
          <w:szCs w:val="24"/>
        </w:rPr>
        <w:t>S</w:t>
      </w:r>
      <w:r>
        <w:rPr>
          <w:rFonts w:ascii="Times New Roman" w:hAnsi="Times New Roman"/>
          <w:b/>
          <w:sz w:val="24"/>
          <w:szCs w:val="24"/>
        </w:rPr>
        <w:t>.</w:t>
      </w:r>
      <w:r w:rsidR="00EA0ED1" w:rsidRPr="00FE466F">
        <w:rPr>
          <w:rFonts w:ascii="Times New Roman" w:hAnsi="Times New Roman"/>
          <w:b/>
          <w:sz w:val="24"/>
          <w:szCs w:val="24"/>
        </w:rPr>
        <w:t xml:space="preserve">C. </w:t>
      </w:r>
      <w:r w:rsidR="00EF08C8">
        <w:rPr>
          <w:rFonts w:ascii="Times New Roman" w:hAnsi="Times New Roman"/>
          <w:b/>
          <w:sz w:val="24"/>
          <w:szCs w:val="24"/>
        </w:rPr>
        <w:t>..........................................</w:t>
      </w:r>
      <w:r>
        <w:rPr>
          <w:rFonts w:ascii="Times New Roman" w:hAnsi="Times New Roman"/>
          <w:b/>
          <w:sz w:val="24"/>
          <w:szCs w:val="24"/>
        </w:rPr>
        <w:t xml:space="preserve"> </w:t>
      </w:r>
      <w:r w:rsidR="00EA0ED1" w:rsidRPr="00FE466F">
        <w:rPr>
          <w:rFonts w:ascii="Times New Roman" w:hAnsi="Times New Roman"/>
          <w:b/>
          <w:sz w:val="24"/>
          <w:szCs w:val="24"/>
        </w:rPr>
        <w:t>S</w:t>
      </w:r>
      <w:r>
        <w:rPr>
          <w:rFonts w:ascii="Times New Roman" w:hAnsi="Times New Roman"/>
          <w:b/>
          <w:sz w:val="24"/>
          <w:szCs w:val="24"/>
        </w:rPr>
        <w:t>.</w:t>
      </w:r>
      <w:r w:rsidR="00EA0ED1" w:rsidRPr="00FE466F">
        <w:rPr>
          <w:rFonts w:ascii="Times New Roman" w:hAnsi="Times New Roman"/>
          <w:b/>
          <w:sz w:val="24"/>
          <w:szCs w:val="24"/>
        </w:rPr>
        <w:t>R</w:t>
      </w:r>
      <w:r>
        <w:rPr>
          <w:rFonts w:ascii="Times New Roman" w:hAnsi="Times New Roman"/>
          <w:b/>
          <w:sz w:val="24"/>
          <w:szCs w:val="24"/>
        </w:rPr>
        <w:t>.</w:t>
      </w:r>
      <w:r w:rsidR="00EA0ED1" w:rsidRPr="00FE466F">
        <w:rPr>
          <w:rFonts w:ascii="Times New Roman" w:hAnsi="Times New Roman"/>
          <w:b/>
          <w:sz w:val="24"/>
          <w:szCs w:val="24"/>
        </w:rPr>
        <w:t>L</w:t>
      </w:r>
      <w:r>
        <w:rPr>
          <w:rFonts w:ascii="Times New Roman" w:hAnsi="Times New Roman"/>
          <w:b/>
          <w:sz w:val="24"/>
          <w:szCs w:val="24"/>
        </w:rPr>
        <w:t>.</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b/>
          <w:sz w:val="24"/>
          <w:szCs w:val="24"/>
        </w:rPr>
        <w:t xml:space="preserve">           Primar, </w:t>
      </w:r>
      <w:r w:rsidRPr="00FE466F">
        <w:rPr>
          <w:rFonts w:ascii="Times New Roman" w:hAnsi="Times New Roman"/>
          <w:b/>
          <w:sz w:val="24"/>
          <w:szCs w:val="24"/>
        </w:rPr>
        <w:tab/>
        <w:t xml:space="preserve">                                                           </w:t>
      </w:r>
      <w:r w:rsidR="00EA0ED1" w:rsidRPr="00FE466F">
        <w:rPr>
          <w:rFonts w:ascii="Times New Roman" w:hAnsi="Times New Roman"/>
          <w:b/>
          <w:sz w:val="24"/>
          <w:szCs w:val="24"/>
        </w:rPr>
        <w:t xml:space="preserve">                  </w:t>
      </w:r>
      <w:r w:rsidR="00733743">
        <w:rPr>
          <w:rFonts w:ascii="Times New Roman" w:hAnsi="Times New Roman"/>
          <w:b/>
          <w:sz w:val="24"/>
          <w:szCs w:val="24"/>
        </w:rPr>
        <w:t xml:space="preserve">   Administrator,</w:t>
      </w:r>
      <w:r w:rsidRPr="00FE466F">
        <w:rPr>
          <w:rFonts w:ascii="Times New Roman" w:hAnsi="Times New Roman"/>
          <w:b/>
          <w:sz w:val="24"/>
          <w:szCs w:val="24"/>
        </w:rPr>
        <w:t xml:space="preserve">                                                              </w:t>
      </w:r>
    </w:p>
    <w:p w:rsidR="00B4392B" w:rsidRPr="00FE466F" w:rsidRDefault="00B4392B" w:rsidP="0052707F">
      <w:pPr>
        <w:pStyle w:val="NoSpacing"/>
        <w:spacing w:line="360" w:lineRule="auto"/>
        <w:rPr>
          <w:rFonts w:ascii="Times New Roman" w:hAnsi="Times New Roman"/>
          <w:b/>
          <w:sz w:val="24"/>
          <w:szCs w:val="24"/>
        </w:rPr>
      </w:pPr>
      <w:r w:rsidRPr="00FE466F">
        <w:rPr>
          <w:rFonts w:ascii="Times New Roman" w:hAnsi="Times New Roman"/>
          <w:b/>
          <w:sz w:val="24"/>
          <w:szCs w:val="24"/>
        </w:rPr>
        <w:t xml:space="preserve">    Valentin VRABIE </w:t>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r>
      <w:r w:rsidRPr="00FE466F">
        <w:rPr>
          <w:rFonts w:ascii="Times New Roman" w:hAnsi="Times New Roman"/>
          <w:b/>
          <w:sz w:val="24"/>
          <w:szCs w:val="24"/>
        </w:rPr>
        <w:tab/>
        <w:t xml:space="preserve">                               </w:t>
      </w:r>
      <w:r w:rsidR="00EF08C8">
        <w:rPr>
          <w:rFonts w:ascii="Times New Roman" w:hAnsi="Times New Roman"/>
          <w:b/>
          <w:sz w:val="24"/>
          <w:szCs w:val="24"/>
        </w:rPr>
        <w:t xml:space="preserve">      </w:t>
      </w:r>
    </w:p>
    <w:p w:rsidR="00B4392B" w:rsidRPr="00733743" w:rsidRDefault="00B4392B" w:rsidP="0052707F">
      <w:pPr>
        <w:pStyle w:val="NoSpacing"/>
        <w:spacing w:line="360" w:lineRule="auto"/>
        <w:rPr>
          <w:rFonts w:ascii="Times New Roman" w:hAnsi="Times New Roman"/>
          <w:b/>
          <w:sz w:val="24"/>
          <w:szCs w:val="24"/>
        </w:rPr>
      </w:pPr>
      <w:r w:rsidRPr="00FE466F">
        <w:rPr>
          <w:rFonts w:ascii="Times New Roman" w:hAnsi="Times New Roman"/>
          <w:b/>
          <w:sz w:val="24"/>
          <w:szCs w:val="24"/>
        </w:rPr>
        <w:tab/>
        <w:t xml:space="preserve"> </w:t>
      </w:r>
    </w:p>
    <w:p w:rsidR="00B4392B" w:rsidRDefault="00B4392B" w:rsidP="0052707F">
      <w:pPr>
        <w:pStyle w:val="NoSpacing"/>
        <w:spacing w:line="360" w:lineRule="auto"/>
        <w:rPr>
          <w:rFonts w:ascii="Times New Roman" w:hAnsi="Times New Roman"/>
          <w:sz w:val="24"/>
          <w:szCs w:val="24"/>
        </w:rPr>
      </w:pPr>
    </w:p>
    <w:p w:rsidR="004F494A" w:rsidRPr="00FE466F" w:rsidRDefault="004F494A" w:rsidP="0052707F">
      <w:pPr>
        <w:pStyle w:val="NoSpacing"/>
        <w:spacing w:line="360" w:lineRule="auto"/>
        <w:rPr>
          <w:rFonts w:ascii="Times New Roman" w:hAnsi="Times New Roman"/>
          <w:sz w:val="24"/>
          <w:szCs w:val="24"/>
        </w:rPr>
      </w:pP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Directia Ecconomica: </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Ec.Luminita IVAN </w:t>
      </w:r>
    </w:p>
    <w:p w:rsidR="00B4392B" w:rsidRPr="00FE466F" w:rsidRDefault="00B4392B" w:rsidP="0052707F">
      <w:pPr>
        <w:pStyle w:val="NoSpacing"/>
        <w:spacing w:line="360" w:lineRule="auto"/>
        <w:rPr>
          <w:rFonts w:ascii="Times New Roman" w:hAnsi="Times New Roman"/>
          <w:sz w:val="24"/>
          <w:szCs w:val="24"/>
        </w:rPr>
      </w:pP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Control Financiar Preventiv:</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Ec. Lelia Carmen MIHAI     </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w:t>
      </w:r>
    </w:p>
    <w:p w:rsidR="00B4392B" w:rsidRDefault="00B4392B" w:rsidP="0052707F">
      <w:pPr>
        <w:pStyle w:val="NoSpacing"/>
        <w:spacing w:line="360" w:lineRule="auto"/>
        <w:rPr>
          <w:rFonts w:ascii="Times New Roman" w:hAnsi="Times New Roman"/>
          <w:sz w:val="24"/>
          <w:szCs w:val="24"/>
        </w:rPr>
      </w:pPr>
    </w:p>
    <w:p w:rsidR="000D24B2" w:rsidRPr="00FE466F" w:rsidRDefault="000D24B2" w:rsidP="0052707F">
      <w:pPr>
        <w:pStyle w:val="NoSpacing"/>
        <w:spacing w:line="360" w:lineRule="auto"/>
        <w:rPr>
          <w:rFonts w:ascii="Times New Roman" w:hAnsi="Times New Roman"/>
          <w:sz w:val="24"/>
          <w:szCs w:val="24"/>
        </w:rPr>
      </w:pP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w:t>
      </w:r>
      <w:r w:rsidR="00EA0ED1" w:rsidRPr="00FE466F">
        <w:rPr>
          <w:rFonts w:ascii="Times New Roman" w:hAnsi="Times New Roman"/>
          <w:color w:val="000000"/>
          <w:sz w:val="24"/>
          <w:szCs w:val="24"/>
        </w:rPr>
        <w:t xml:space="preserve"> Consilier </w:t>
      </w:r>
      <w:r w:rsidRPr="00FE466F">
        <w:rPr>
          <w:rFonts w:ascii="Times New Roman" w:hAnsi="Times New Roman"/>
          <w:color w:val="000000"/>
          <w:sz w:val="24"/>
          <w:szCs w:val="24"/>
        </w:rPr>
        <w:t xml:space="preserve"> Juridic</w:t>
      </w:r>
    </w:p>
    <w:p w:rsidR="00B4392B" w:rsidRPr="00FE466F" w:rsidRDefault="00EA0ED1" w:rsidP="0052707F">
      <w:pPr>
        <w:pStyle w:val="NoSpacing"/>
        <w:spacing w:line="360" w:lineRule="auto"/>
        <w:rPr>
          <w:rFonts w:ascii="Times New Roman" w:hAnsi="Times New Roman"/>
          <w:color w:val="000000"/>
          <w:sz w:val="24"/>
          <w:szCs w:val="24"/>
        </w:rPr>
      </w:pPr>
      <w:r w:rsidRPr="00FE466F">
        <w:rPr>
          <w:rFonts w:ascii="Times New Roman" w:hAnsi="Times New Roman"/>
          <w:color w:val="000000"/>
          <w:sz w:val="24"/>
          <w:szCs w:val="24"/>
        </w:rPr>
        <w:t xml:space="preserve">     </w:t>
      </w:r>
      <w:r w:rsidR="00B4392B" w:rsidRPr="00FE466F">
        <w:rPr>
          <w:rFonts w:ascii="Times New Roman" w:hAnsi="Times New Roman"/>
          <w:color w:val="000000"/>
          <w:sz w:val="24"/>
          <w:szCs w:val="24"/>
        </w:rPr>
        <w:t>Petruta CIOCAN</w:t>
      </w:r>
    </w:p>
    <w:p w:rsidR="00B4392B" w:rsidRDefault="00B4392B" w:rsidP="0052707F">
      <w:pPr>
        <w:pStyle w:val="NoSpacing"/>
        <w:spacing w:line="360" w:lineRule="auto"/>
        <w:rPr>
          <w:rFonts w:ascii="Times New Roman" w:hAnsi="Times New Roman"/>
          <w:color w:val="000000"/>
          <w:sz w:val="24"/>
          <w:szCs w:val="24"/>
        </w:rPr>
      </w:pPr>
    </w:p>
    <w:p w:rsidR="00733743" w:rsidRPr="00FE466F" w:rsidRDefault="00733743" w:rsidP="0052707F">
      <w:pPr>
        <w:pStyle w:val="NoSpacing"/>
        <w:spacing w:line="360" w:lineRule="auto"/>
        <w:rPr>
          <w:rFonts w:ascii="Times New Roman" w:hAnsi="Times New Roman"/>
          <w:color w:val="000000"/>
          <w:sz w:val="24"/>
          <w:szCs w:val="24"/>
        </w:rPr>
      </w:pPr>
    </w:p>
    <w:p w:rsidR="00B4392B" w:rsidRPr="00FE466F" w:rsidRDefault="00B4392B" w:rsidP="0052707F">
      <w:pPr>
        <w:pStyle w:val="NoSpacing"/>
        <w:spacing w:line="360" w:lineRule="auto"/>
        <w:rPr>
          <w:rFonts w:ascii="Times New Roman" w:hAnsi="Times New Roman"/>
          <w:color w:val="000000"/>
          <w:sz w:val="24"/>
          <w:szCs w:val="24"/>
        </w:rPr>
      </w:pPr>
      <w:r w:rsidRPr="00FE466F">
        <w:rPr>
          <w:rFonts w:ascii="Times New Roman" w:hAnsi="Times New Roman"/>
          <w:color w:val="000000"/>
          <w:sz w:val="24"/>
          <w:szCs w:val="24"/>
        </w:rPr>
        <w:t xml:space="preserve">   </w:t>
      </w:r>
      <w:r w:rsidR="00EA0ED1" w:rsidRPr="00FE466F">
        <w:rPr>
          <w:rFonts w:ascii="Times New Roman" w:hAnsi="Times New Roman"/>
          <w:color w:val="000000"/>
          <w:sz w:val="24"/>
          <w:szCs w:val="24"/>
        </w:rPr>
        <w:t xml:space="preserve"> </w:t>
      </w:r>
      <w:r w:rsidR="00EA0ED1" w:rsidRPr="00FE466F">
        <w:rPr>
          <w:rFonts w:ascii="Times New Roman" w:hAnsi="Times New Roman"/>
          <w:sz w:val="24"/>
          <w:szCs w:val="24"/>
          <w:lang w:eastAsia="ro-RO"/>
        </w:rPr>
        <w:t>Sef Serviciu Relatii Publice</w:t>
      </w:r>
      <w:r w:rsidRPr="00FE466F">
        <w:rPr>
          <w:rFonts w:ascii="Times New Roman" w:hAnsi="Times New Roman"/>
          <w:color w:val="000000"/>
          <w:sz w:val="24"/>
          <w:szCs w:val="24"/>
        </w:rPr>
        <w:t>,</w:t>
      </w:r>
    </w:p>
    <w:p w:rsidR="00B4392B" w:rsidRPr="00FE466F" w:rsidRDefault="00EA0ED1" w:rsidP="0052707F">
      <w:pPr>
        <w:pStyle w:val="NoSpacing"/>
        <w:spacing w:line="360" w:lineRule="auto"/>
        <w:rPr>
          <w:rFonts w:ascii="Times New Roman" w:hAnsi="Times New Roman"/>
          <w:color w:val="000000"/>
          <w:sz w:val="24"/>
          <w:szCs w:val="24"/>
        </w:rPr>
      </w:pPr>
      <w:r w:rsidRPr="00FE466F">
        <w:rPr>
          <w:rFonts w:ascii="Times New Roman" w:hAnsi="Times New Roman"/>
          <w:color w:val="000000"/>
          <w:sz w:val="24"/>
          <w:szCs w:val="24"/>
        </w:rPr>
        <w:t xml:space="preserve">    Dana RAFTU</w:t>
      </w:r>
    </w:p>
    <w:p w:rsidR="00EA0ED1" w:rsidRDefault="00EA0ED1" w:rsidP="0052707F">
      <w:pPr>
        <w:pStyle w:val="NoSpacing"/>
        <w:spacing w:line="360" w:lineRule="auto"/>
        <w:rPr>
          <w:rFonts w:ascii="Times New Roman" w:hAnsi="Times New Roman"/>
          <w:color w:val="000000"/>
          <w:sz w:val="24"/>
          <w:szCs w:val="24"/>
        </w:rPr>
      </w:pPr>
    </w:p>
    <w:p w:rsidR="00733743" w:rsidRPr="00FE466F" w:rsidRDefault="00733743" w:rsidP="0052707F">
      <w:pPr>
        <w:pStyle w:val="NoSpacing"/>
        <w:spacing w:line="360" w:lineRule="auto"/>
        <w:rPr>
          <w:rFonts w:ascii="Times New Roman" w:hAnsi="Times New Roman"/>
          <w:color w:val="000000"/>
          <w:sz w:val="24"/>
          <w:szCs w:val="24"/>
        </w:rPr>
      </w:pPr>
    </w:p>
    <w:p w:rsidR="00EA0ED1" w:rsidRPr="00FE466F" w:rsidRDefault="00EA0ED1" w:rsidP="0052707F">
      <w:pPr>
        <w:pStyle w:val="NoSpacing"/>
        <w:spacing w:line="360" w:lineRule="auto"/>
        <w:rPr>
          <w:rFonts w:ascii="Times New Roman" w:hAnsi="Times New Roman"/>
          <w:sz w:val="24"/>
          <w:szCs w:val="24"/>
          <w:lang w:val="it-IT"/>
        </w:rPr>
      </w:pPr>
      <w:r w:rsidRPr="00FE466F">
        <w:rPr>
          <w:rFonts w:ascii="Times New Roman" w:hAnsi="Times New Roman"/>
          <w:color w:val="000000"/>
          <w:sz w:val="24"/>
          <w:szCs w:val="24"/>
        </w:rPr>
        <w:t xml:space="preserve">    </w:t>
      </w:r>
      <w:r w:rsidRPr="00FE466F">
        <w:rPr>
          <w:rFonts w:ascii="Times New Roman" w:hAnsi="Times New Roman"/>
          <w:sz w:val="24"/>
          <w:szCs w:val="24"/>
          <w:lang w:val="it-IT"/>
        </w:rPr>
        <w:t>Sef Birou Achizitii Publice,</w:t>
      </w:r>
    </w:p>
    <w:p w:rsidR="00EA0ED1" w:rsidRPr="00FE466F" w:rsidRDefault="00EA0ED1" w:rsidP="0052707F">
      <w:pPr>
        <w:pStyle w:val="NoSpacing"/>
        <w:spacing w:line="360" w:lineRule="auto"/>
        <w:rPr>
          <w:rFonts w:ascii="Times New Roman" w:hAnsi="Times New Roman"/>
          <w:color w:val="000000"/>
          <w:sz w:val="24"/>
          <w:szCs w:val="24"/>
        </w:rPr>
      </w:pPr>
      <w:r w:rsidRPr="00FE466F">
        <w:rPr>
          <w:rFonts w:ascii="Times New Roman" w:hAnsi="Times New Roman"/>
          <w:sz w:val="24"/>
          <w:szCs w:val="24"/>
          <w:lang w:val="it-IT"/>
        </w:rPr>
        <w:t xml:space="preserve">    Oana BUZOIANU</w:t>
      </w:r>
    </w:p>
    <w:p w:rsidR="00B4392B" w:rsidRDefault="00B4392B" w:rsidP="0052707F">
      <w:pPr>
        <w:spacing w:line="360" w:lineRule="auto"/>
      </w:pPr>
      <w:r w:rsidRPr="00FE466F">
        <w:t xml:space="preserve">     </w:t>
      </w:r>
    </w:p>
    <w:p w:rsidR="000D24B2" w:rsidRPr="00FE466F" w:rsidRDefault="000D24B2" w:rsidP="0052707F">
      <w:pPr>
        <w:spacing w:line="360" w:lineRule="auto"/>
      </w:pPr>
    </w:p>
    <w:p w:rsidR="00B4392B" w:rsidRPr="00FE466F" w:rsidRDefault="00B4392B" w:rsidP="0052707F">
      <w:pPr>
        <w:spacing w:line="360" w:lineRule="auto"/>
      </w:pPr>
      <w:r w:rsidRPr="00FE466F">
        <w:t xml:space="preserve"> </w:t>
      </w:r>
      <w:r w:rsidR="00EA0ED1" w:rsidRPr="00FE466F">
        <w:t xml:space="preserve">  </w:t>
      </w:r>
      <w:r w:rsidRPr="00FE466F">
        <w:t xml:space="preserve"> Intocmit,</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Birou Achizitii Publice</w:t>
      </w:r>
    </w:p>
    <w:p w:rsidR="00B4392B" w:rsidRPr="00FE466F" w:rsidRDefault="00B4392B" w:rsidP="0052707F">
      <w:pPr>
        <w:pStyle w:val="NoSpacing"/>
        <w:spacing w:line="360" w:lineRule="auto"/>
        <w:rPr>
          <w:rFonts w:ascii="Times New Roman" w:hAnsi="Times New Roman"/>
          <w:sz w:val="24"/>
          <w:szCs w:val="24"/>
        </w:rPr>
      </w:pPr>
      <w:r w:rsidRPr="00FE466F">
        <w:rPr>
          <w:rFonts w:ascii="Times New Roman" w:hAnsi="Times New Roman"/>
          <w:sz w:val="24"/>
          <w:szCs w:val="24"/>
        </w:rPr>
        <w:t xml:space="preserve">    Consilier </w:t>
      </w:r>
      <w:r w:rsidR="00EA0ED1" w:rsidRPr="00FE466F">
        <w:rPr>
          <w:rFonts w:ascii="Times New Roman" w:hAnsi="Times New Roman"/>
          <w:sz w:val="24"/>
          <w:szCs w:val="24"/>
        </w:rPr>
        <w:t xml:space="preserve"> Asistent</w:t>
      </w:r>
    </w:p>
    <w:p w:rsidR="00B4392B" w:rsidRPr="00FE466F" w:rsidRDefault="00B4392B" w:rsidP="00733743">
      <w:pPr>
        <w:pStyle w:val="NoSpacing"/>
        <w:spacing w:line="360" w:lineRule="auto"/>
        <w:rPr>
          <w:rFonts w:ascii="Times New Roman" w:hAnsi="Times New Roman"/>
          <w:sz w:val="24"/>
          <w:szCs w:val="24"/>
        </w:rPr>
      </w:pPr>
      <w:r w:rsidRPr="00FE466F">
        <w:rPr>
          <w:rFonts w:ascii="Times New Roman" w:hAnsi="Times New Roman"/>
          <w:sz w:val="24"/>
          <w:szCs w:val="24"/>
        </w:rPr>
        <w:t xml:space="preserve">    </w:t>
      </w:r>
      <w:r w:rsidR="00EA0ED1" w:rsidRPr="00FE466F">
        <w:rPr>
          <w:rFonts w:ascii="Times New Roman" w:hAnsi="Times New Roman"/>
          <w:sz w:val="24"/>
          <w:szCs w:val="24"/>
        </w:rPr>
        <w:t>Ramona  Roxana  METIU</w:t>
      </w: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pPr>
    </w:p>
    <w:p w:rsidR="00B4392B" w:rsidRPr="00FE466F" w:rsidRDefault="00B4392B" w:rsidP="0052707F">
      <w:pPr>
        <w:spacing w:line="360" w:lineRule="auto"/>
        <w:rPr>
          <w:b/>
        </w:rPr>
      </w:pPr>
    </w:p>
    <w:p w:rsidR="00B4392B" w:rsidRPr="00FE466F" w:rsidRDefault="00B4392B" w:rsidP="0052707F">
      <w:pPr>
        <w:spacing w:line="360" w:lineRule="auto"/>
        <w:rPr>
          <w:b/>
        </w:rPr>
      </w:pPr>
    </w:p>
    <w:p w:rsidR="00B4392B" w:rsidRPr="00FE466F" w:rsidRDefault="00B4392B" w:rsidP="0052707F">
      <w:pPr>
        <w:spacing w:line="360" w:lineRule="auto"/>
        <w:rPr>
          <w:b/>
        </w:rPr>
      </w:pPr>
    </w:p>
    <w:p w:rsidR="00DD4B49" w:rsidRPr="00FE466F" w:rsidRDefault="00DD4B49" w:rsidP="0052707F">
      <w:pPr>
        <w:spacing w:line="360" w:lineRule="auto"/>
      </w:pPr>
    </w:p>
    <w:sectPr w:rsidR="00DD4B49" w:rsidRPr="00FE466F" w:rsidSect="00DD4B49">
      <w:pgSz w:w="11906" w:h="16838"/>
      <w:pgMar w:top="851" w:right="707" w:bottom="630"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179"/>
    <w:multiLevelType w:val="hybridMultilevel"/>
    <w:tmpl w:val="6A8ACDE8"/>
    <w:lvl w:ilvl="0" w:tplc="084EF8F4">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
    <w:nsid w:val="3D576D28"/>
    <w:multiLevelType w:val="hybridMultilevel"/>
    <w:tmpl w:val="A9A260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353"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compat/>
  <w:rsids>
    <w:rsidRoot w:val="00B4392B"/>
    <w:rsid w:val="00002DB0"/>
    <w:rsid w:val="00020167"/>
    <w:rsid w:val="0002424B"/>
    <w:rsid w:val="000647B9"/>
    <w:rsid w:val="000724B2"/>
    <w:rsid w:val="000A7E74"/>
    <w:rsid w:val="000B7AA0"/>
    <w:rsid w:val="000D0ECC"/>
    <w:rsid w:val="000D24B2"/>
    <w:rsid w:val="00160CDF"/>
    <w:rsid w:val="0017243F"/>
    <w:rsid w:val="00223443"/>
    <w:rsid w:val="00241897"/>
    <w:rsid w:val="00280461"/>
    <w:rsid w:val="002B7685"/>
    <w:rsid w:val="002E3363"/>
    <w:rsid w:val="00330241"/>
    <w:rsid w:val="003551FF"/>
    <w:rsid w:val="00387CD3"/>
    <w:rsid w:val="003C4A8C"/>
    <w:rsid w:val="003E6E07"/>
    <w:rsid w:val="004F490F"/>
    <w:rsid w:val="004F494A"/>
    <w:rsid w:val="005015B6"/>
    <w:rsid w:val="0052707F"/>
    <w:rsid w:val="0059051C"/>
    <w:rsid w:val="005B0A2E"/>
    <w:rsid w:val="005B7E26"/>
    <w:rsid w:val="00606635"/>
    <w:rsid w:val="006353E4"/>
    <w:rsid w:val="00645904"/>
    <w:rsid w:val="0068241E"/>
    <w:rsid w:val="006D7E13"/>
    <w:rsid w:val="006E0922"/>
    <w:rsid w:val="0071050C"/>
    <w:rsid w:val="00733743"/>
    <w:rsid w:val="00745BC4"/>
    <w:rsid w:val="007E3CDC"/>
    <w:rsid w:val="007F3300"/>
    <w:rsid w:val="007F3F9D"/>
    <w:rsid w:val="007F76DA"/>
    <w:rsid w:val="00814A3B"/>
    <w:rsid w:val="00834420"/>
    <w:rsid w:val="00885313"/>
    <w:rsid w:val="00912A3D"/>
    <w:rsid w:val="00923F6A"/>
    <w:rsid w:val="009259BA"/>
    <w:rsid w:val="009646DB"/>
    <w:rsid w:val="009E3D57"/>
    <w:rsid w:val="00A86C35"/>
    <w:rsid w:val="00AA5B6B"/>
    <w:rsid w:val="00AC159F"/>
    <w:rsid w:val="00AC4313"/>
    <w:rsid w:val="00AE0198"/>
    <w:rsid w:val="00B00BEC"/>
    <w:rsid w:val="00B057B5"/>
    <w:rsid w:val="00B4392B"/>
    <w:rsid w:val="00B50D12"/>
    <w:rsid w:val="00B521E7"/>
    <w:rsid w:val="00B5737D"/>
    <w:rsid w:val="00BB1F81"/>
    <w:rsid w:val="00BB2114"/>
    <w:rsid w:val="00BB3230"/>
    <w:rsid w:val="00BF66C2"/>
    <w:rsid w:val="00C643E7"/>
    <w:rsid w:val="00C764CB"/>
    <w:rsid w:val="00CD1350"/>
    <w:rsid w:val="00D634D7"/>
    <w:rsid w:val="00D84AD6"/>
    <w:rsid w:val="00DB1273"/>
    <w:rsid w:val="00DB1EB6"/>
    <w:rsid w:val="00DB256E"/>
    <w:rsid w:val="00DC0A8B"/>
    <w:rsid w:val="00DD4B49"/>
    <w:rsid w:val="00DE7DF4"/>
    <w:rsid w:val="00E137E5"/>
    <w:rsid w:val="00E26025"/>
    <w:rsid w:val="00E5421A"/>
    <w:rsid w:val="00E63DD8"/>
    <w:rsid w:val="00E76D67"/>
    <w:rsid w:val="00E87C91"/>
    <w:rsid w:val="00E96151"/>
    <w:rsid w:val="00EA0ED1"/>
    <w:rsid w:val="00EA7AB4"/>
    <w:rsid w:val="00EB460D"/>
    <w:rsid w:val="00EC58A6"/>
    <w:rsid w:val="00EE5C07"/>
    <w:rsid w:val="00EF0129"/>
    <w:rsid w:val="00EF08C8"/>
    <w:rsid w:val="00FE466F"/>
    <w:rsid w:val="00FF63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2B"/>
    <w:pPr>
      <w:suppressAutoHyphens/>
      <w:spacing w:after="0" w:line="240" w:lineRule="auto"/>
    </w:pPr>
    <w:rPr>
      <w:rFonts w:ascii="Times New Roman" w:eastAsia="Times New Roman" w:hAnsi="Times New Roman" w:cs="Times New Roman"/>
      <w:sz w:val="24"/>
      <w:szCs w:val="24"/>
      <w:lang w:val="ro-RO" w:eastAsia="ar-SA"/>
    </w:rPr>
  </w:style>
  <w:style w:type="paragraph" w:styleId="Heading2">
    <w:name w:val="heading 2"/>
    <w:basedOn w:val="Normal"/>
    <w:link w:val="Heading2Char"/>
    <w:uiPriority w:val="9"/>
    <w:qFormat/>
    <w:rsid w:val="00E26025"/>
    <w:pPr>
      <w:suppressAutoHyphens w:val="0"/>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392B"/>
    <w:pPr>
      <w:spacing w:after="0" w:line="240" w:lineRule="auto"/>
    </w:pPr>
    <w:rPr>
      <w:rFonts w:ascii="Calibri" w:eastAsia="Calibri" w:hAnsi="Calibri" w:cs="Times New Roman"/>
      <w:lang w:val="ro-RO"/>
    </w:rPr>
  </w:style>
  <w:style w:type="character" w:styleId="Hyperlink">
    <w:name w:val="Hyperlink"/>
    <w:basedOn w:val="DefaultParagraphFont"/>
    <w:uiPriority w:val="99"/>
    <w:unhideWhenUsed/>
    <w:rsid w:val="00B4392B"/>
    <w:rPr>
      <w:strike w:val="0"/>
      <w:dstrike w:val="0"/>
      <w:color w:val="005FBD"/>
      <w:u w:val="none"/>
      <w:effect w:val="none"/>
    </w:rPr>
  </w:style>
  <w:style w:type="paragraph" w:styleId="NormalWeb">
    <w:name w:val="Normal (Web)"/>
    <w:basedOn w:val="Normal"/>
    <w:uiPriority w:val="99"/>
    <w:semiHidden/>
    <w:unhideWhenUsed/>
    <w:rsid w:val="00B4392B"/>
    <w:pPr>
      <w:suppressAutoHyphens w:val="0"/>
      <w:spacing w:before="100" w:beforeAutospacing="1" w:after="115"/>
    </w:pPr>
    <w:rPr>
      <w:lang w:val="en-US" w:eastAsia="en-US"/>
    </w:rPr>
  </w:style>
  <w:style w:type="paragraph" w:styleId="ListParagraph">
    <w:name w:val="List Paragraph"/>
    <w:basedOn w:val="Normal"/>
    <w:uiPriority w:val="34"/>
    <w:qFormat/>
    <w:rsid w:val="00B4392B"/>
    <w:pPr>
      <w:ind w:left="720"/>
      <w:contextualSpacing/>
    </w:pPr>
  </w:style>
  <w:style w:type="paragraph" w:customStyle="1" w:styleId="DefaultText">
    <w:name w:val="Default Text"/>
    <w:basedOn w:val="Normal"/>
    <w:link w:val="DefaultTextChar"/>
    <w:rsid w:val="00B4392B"/>
    <w:pPr>
      <w:suppressAutoHyphens w:val="0"/>
    </w:pPr>
    <w:rPr>
      <w:noProof/>
      <w:szCs w:val="20"/>
      <w:lang w:val="en-US" w:eastAsia="en-US"/>
    </w:rPr>
  </w:style>
  <w:style w:type="character" w:customStyle="1" w:styleId="DefaultTextChar">
    <w:name w:val="Default Text Char"/>
    <w:basedOn w:val="DefaultParagraphFont"/>
    <w:link w:val="DefaultText"/>
    <w:rsid w:val="00B4392B"/>
    <w:rPr>
      <w:rFonts w:ascii="Times New Roman" w:eastAsia="Times New Roman" w:hAnsi="Times New Roman" w:cs="Times New Roman"/>
      <w:noProof/>
      <w:sz w:val="24"/>
      <w:szCs w:val="20"/>
    </w:rPr>
  </w:style>
  <w:style w:type="character" w:customStyle="1" w:styleId="FontStyle26">
    <w:name w:val="Font Style26"/>
    <w:basedOn w:val="DefaultParagraphFont"/>
    <w:rsid w:val="00B4392B"/>
    <w:rPr>
      <w:rFonts w:ascii="Calibri" w:eastAsia="Calibri" w:hAnsi="Calibri" w:cs="Calibri"/>
      <w:sz w:val="18"/>
      <w:szCs w:val="18"/>
    </w:rPr>
  </w:style>
  <w:style w:type="paragraph" w:customStyle="1" w:styleId="Style4">
    <w:name w:val="Style4"/>
    <w:basedOn w:val="Normal"/>
    <w:next w:val="Normal"/>
    <w:rsid w:val="00B4392B"/>
    <w:pPr>
      <w:spacing w:after="200" w:line="276" w:lineRule="auto"/>
    </w:pPr>
    <w:rPr>
      <w:rFonts w:ascii="Calibri" w:eastAsia="Calibri" w:hAnsi="Calibri"/>
      <w:sz w:val="22"/>
      <w:szCs w:val="22"/>
    </w:rPr>
  </w:style>
  <w:style w:type="character" w:customStyle="1" w:styleId="FontStyle20">
    <w:name w:val="Font Style20"/>
    <w:basedOn w:val="DefaultParagraphFont"/>
    <w:uiPriority w:val="99"/>
    <w:rsid w:val="00A86C35"/>
    <w:rPr>
      <w:rFonts w:ascii="Times New Roman" w:hAnsi="Times New Roman" w:cs="Times New Roman"/>
      <w:b/>
      <w:bCs/>
      <w:i/>
      <w:iCs/>
      <w:sz w:val="22"/>
      <w:szCs w:val="22"/>
    </w:rPr>
  </w:style>
  <w:style w:type="character" w:customStyle="1" w:styleId="Heading2Char">
    <w:name w:val="Heading 2 Char"/>
    <w:basedOn w:val="DefaultParagraphFont"/>
    <w:link w:val="Heading2"/>
    <w:uiPriority w:val="9"/>
    <w:rsid w:val="00E2602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906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lnk:LEG%20PRL%2098%202016%200" TargetMode="External"/><Relationship Id="rId5" Type="http://schemas.openxmlformats.org/officeDocument/2006/relationships/image" Target="media/image1.jpeg"/><Relationship Id="rId10" Type="http://schemas.openxmlformats.org/officeDocument/2006/relationships/hyperlink" Target="http://www.emedgidia.ro/" TargetMode="External"/><Relationship Id="rId4" Type="http://schemas.openxmlformats.org/officeDocument/2006/relationships/webSettings" Target="webSettings.xml"/><Relationship Id="rId9" Type="http://schemas.openxmlformats.org/officeDocument/2006/relationships/hyperlink" Target="mailto:office@primaria-medgid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3258</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Gabi</cp:lastModifiedBy>
  <cp:revision>12</cp:revision>
  <cp:lastPrinted>2017-04-10T08:52:00Z</cp:lastPrinted>
  <dcterms:created xsi:type="dcterms:W3CDTF">2017-04-21T06:00:00Z</dcterms:created>
  <dcterms:modified xsi:type="dcterms:W3CDTF">2017-04-24T05:11:00Z</dcterms:modified>
</cp:coreProperties>
</file>