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A7" w:rsidRDefault="00C80EA7" w:rsidP="00C80EA7">
      <w:pPr>
        <w:spacing w:after="0" w:line="240" w:lineRule="auto"/>
        <w:jc w:val="both"/>
        <w:rPr>
          <w:rFonts w:ascii="Arial" w:hAnsi="Arial" w:cs="Arial"/>
        </w:rPr>
      </w:pPr>
    </w:p>
    <w:p w:rsidR="00D02F77" w:rsidRDefault="00C80EA7" w:rsidP="00C80E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1661C6" w:rsidRPr="00575AB7">
        <w:rPr>
          <w:rFonts w:ascii="Arial" w:hAnsi="Arial" w:cs="Arial"/>
          <w:sz w:val="24"/>
          <w:szCs w:val="24"/>
        </w:rPr>
        <w:t xml:space="preserve">Nr.26123/28.10.2016       </w:t>
      </w:r>
      <w:r w:rsidR="001661C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</w:t>
      </w:r>
      <w:r w:rsidR="001661C6">
        <w:rPr>
          <w:rFonts w:ascii="Arial" w:hAnsi="Arial" w:cs="Arial"/>
        </w:rPr>
        <w:t xml:space="preserve">                      </w:t>
      </w:r>
    </w:p>
    <w:p w:rsidR="00D02F77" w:rsidRDefault="00D02F77" w:rsidP="00C80EA7">
      <w:pPr>
        <w:spacing w:after="0" w:line="240" w:lineRule="auto"/>
        <w:jc w:val="both"/>
        <w:rPr>
          <w:rFonts w:ascii="Arial" w:hAnsi="Arial" w:cs="Arial"/>
        </w:rPr>
      </w:pPr>
    </w:p>
    <w:p w:rsidR="00D02F77" w:rsidRDefault="00972AE7" w:rsidP="00C80E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B6537" w:rsidRDefault="00972AE7" w:rsidP="00C80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A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AB6537" w:rsidRDefault="00AB6537" w:rsidP="00C80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537" w:rsidRPr="00575AB7" w:rsidRDefault="00AB6537" w:rsidP="00AB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575AB7">
        <w:rPr>
          <w:rFonts w:ascii="Arial" w:hAnsi="Arial" w:cs="Arial"/>
          <w:sz w:val="24"/>
          <w:szCs w:val="24"/>
        </w:rPr>
        <w:tab/>
      </w:r>
    </w:p>
    <w:p w:rsidR="00233A2B" w:rsidRDefault="00233A2B" w:rsidP="001661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2F77" w:rsidRPr="00575AB7" w:rsidRDefault="00972AE7" w:rsidP="001661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AB7">
        <w:rPr>
          <w:rFonts w:ascii="Arial" w:hAnsi="Arial" w:cs="Arial"/>
          <w:sz w:val="24"/>
          <w:szCs w:val="24"/>
        </w:rPr>
        <w:t>Un număr de 10 proiect</w:t>
      </w:r>
      <w:r w:rsidR="004C1ADE">
        <w:rPr>
          <w:rFonts w:ascii="Arial" w:hAnsi="Arial" w:cs="Arial"/>
          <w:sz w:val="24"/>
          <w:szCs w:val="24"/>
        </w:rPr>
        <w:t>e de hotărâri aprobat în ș</w:t>
      </w:r>
      <w:r w:rsidR="00233A2B">
        <w:rPr>
          <w:rFonts w:ascii="Arial" w:hAnsi="Arial" w:cs="Arial"/>
          <w:sz w:val="24"/>
          <w:szCs w:val="24"/>
        </w:rPr>
        <w:t>edință</w:t>
      </w:r>
      <w:r w:rsidR="001661C6">
        <w:rPr>
          <w:rFonts w:ascii="Arial" w:hAnsi="Arial" w:cs="Arial"/>
          <w:sz w:val="24"/>
          <w:szCs w:val="24"/>
        </w:rPr>
        <w:t xml:space="preserve"> ordinară a Consiliului </w:t>
      </w:r>
      <w:r w:rsidRPr="00575AB7">
        <w:rPr>
          <w:rFonts w:ascii="Arial" w:hAnsi="Arial" w:cs="Arial"/>
          <w:sz w:val="24"/>
          <w:szCs w:val="24"/>
        </w:rPr>
        <w:t xml:space="preserve">Local </w:t>
      </w:r>
      <w:r w:rsidR="004C1ADE">
        <w:rPr>
          <w:rFonts w:ascii="Arial" w:hAnsi="Arial" w:cs="Arial"/>
          <w:sz w:val="24"/>
          <w:szCs w:val="24"/>
        </w:rPr>
        <w:t xml:space="preserve">Municipal </w:t>
      </w:r>
      <w:r w:rsidRPr="00575AB7">
        <w:rPr>
          <w:rFonts w:ascii="Arial" w:hAnsi="Arial" w:cs="Arial"/>
          <w:sz w:val="24"/>
          <w:szCs w:val="24"/>
        </w:rPr>
        <w:t>Medgidia</w:t>
      </w:r>
      <w:r w:rsidR="00575AB7" w:rsidRPr="00575AB7">
        <w:rPr>
          <w:rFonts w:ascii="Arial" w:hAnsi="Arial" w:cs="Arial"/>
          <w:sz w:val="24"/>
          <w:szCs w:val="24"/>
        </w:rPr>
        <w:t xml:space="preserve"> pentru luna octombrie 2016</w:t>
      </w:r>
    </w:p>
    <w:p w:rsidR="00B578A2" w:rsidRPr="00575AB7" w:rsidRDefault="00B578A2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1C6" w:rsidRDefault="001661C6" w:rsidP="001661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33A2B" w:rsidRDefault="00233A2B" w:rsidP="001661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647B" w:rsidRDefault="00575AB7" w:rsidP="001661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AB7">
        <w:rPr>
          <w:rFonts w:ascii="Arial" w:hAnsi="Arial" w:cs="Arial"/>
          <w:sz w:val="24"/>
          <w:szCs w:val="24"/>
        </w:rPr>
        <w:t>Membrii</w:t>
      </w:r>
      <w:r w:rsidR="00972AE7" w:rsidRPr="00575AB7">
        <w:rPr>
          <w:rFonts w:ascii="Arial" w:hAnsi="Arial" w:cs="Arial"/>
          <w:sz w:val="24"/>
          <w:szCs w:val="24"/>
        </w:rPr>
        <w:t xml:space="preserve"> Consiliului Local </w:t>
      </w:r>
      <w:r w:rsidR="004C1ADE">
        <w:rPr>
          <w:rFonts w:ascii="Arial" w:hAnsi="Arial" w:cs="Arial"/>
          <w:sz w:val="24"/>
          <w:szCs w:val="24"/>
        </w:rPr>
        <w:t xml:space="preserve">Municipal </w:t>
      </w:r>
      <w:r w:rsidR="00972AE7" w:rsidRPr="00575AB7">
        <w:rPr>
          <w:rFonts w:ascii="Arial" w:hAnsi="Arial" w:cs="Arial"/>
          <w:sz w:val="24"/>
          <w:szCs w:val="24"/>
        </w:rPr>
        <w:t xml:space="preserve">Medgidia s-au întrunit joi, 27 octombrie </w:t>
      </w:r>
      <w:r w:rsidRPr="00575AB7">
        <w:rPr>
          <w:rFonts w:ascii="Arial" w:hAnsi="Arial" w:cs="Arial"/>
          <w:sz w:val="24"/>
          <w:szCs w:val="24"/>
        </w:rPr>
        <w:t>2016 în ședința</w:t>
      </w:r>
      <w:r w:rsidR="00972AE7" w:rsidRPr="00575AB7">
        <w:rPr>
          <w:rFonts w:ascii="Arial" w:hAnsi="Arial" w:cs="Arial"/>
          <w:sz w:val="24"/>
          <w:szCs w:val="24"/>
        </w:rPr>
        <w:t xml:space="preserve"> ordinară </w:t>
      </w:r>
      <w:r w:rsidRPr="00575AB7">
        <w:rPr>
          <w:rFonts w:ascii="Arial" w:hAnsi="Arial" w:cs="Arial"/>
          <w:sz w:val="24"/>
          <w:szCs w:val="24"/>
        </w:rPr>
        <w:t>a lunii octombrie. Cele 10 proiecte de hotărâri aflate pe ordinea de zi, au fost aprobate în totalitate.</w:t>
      </w:r>
    </w:p>
    <w:p w:rsidR="00575AB7" w:rsidRDefault="001661C6" w:rsidP="001661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Printre acestea se află</w:t>
      </w:r>
      <w:r w:rsidR="00AB6537">
        <w:rPr>
          <w:rFonts w:ascii="Arial" w:hAnsi="Arial" w:cs="Arial"/>
          <w:sz w:val="24"/>
          <w:szCs w:val="24"/>
        </w:rPr>
        <w:t xml:space="preserve"> </w:t>
      </w:r>
      <w:r w:rsidR="002B647B">
        <w:rPr>
          <w:rFonts w:ascii="Arial" w:hAnsi="Arial" w:cs="Arial"/>
          <w:sz w:val="24"/>
          <w:szCs w:val="24"/>
        </w:rPr>
        <w:t>proiectul privind atribuirea în folosință gratuită către Asociația ”Zâmbet și Culoare” Medgidia a unei părți din imobilul situat în Medgidia, str. Republicii, nr.56, în vederea realizării Centrului de zi ”Zâmbet și Culoare”, pentru copiii/tinerii</w:t>
      </w:r>
      <w:r>
        <w:rPr>
          <w:rFonts w:ascii="Arial" w:hAnsi="Arial" w:cs="Arial"/>
          <w:sz w:val="24"/>
          <w:szCs w:val="24"/>
        </w:rPr>
        <w:t xml:space="preserve"> cu dizabilități </w:t>
      </w:r>
      <w:r w:rsidR="002B647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 m</w:t>
      </w:r>
      <w:r w:rsidR="002B647B">
        <w:rPr>
          <w:rFonts w:ascii="Arial" w:hAnsi="Arial" w:cs="Arial"/>
          <w:sz w:val="24"/>
          <w:szCs w:val="24"/>
        </w:rPr>
        <w:t>unicipiul Medgidia și zonele limitrofe. Prin aprobarea acestui proiect se are în vedere promovarea și sprijinirea activităților din domeniul social, în vederea scăderii ri</w:t>
      </w:r>
      <w:r w:rsidR="004C1ADE">
        <w:rPr>
          <w:rFonts w:ascii="Arial" w:hAnsi="Arial" w:cs="Arial"/>
          <w:sz w:val="24"/>
          <w:szCs w:val="24"/>
        </w:rPr>
        <w:t>s</w:t>
      </w:r>
      <w:r w:rsidR="002B647B">
        <w:rPr>
          <w:rFonts w:ascii="Arial" w:hAnsi="Arial" w:cs="Arial"/>
          <w:sz w:val="24"/>
          <w:szCs w:val="24"/>
        </w:rPr>
        <w:t>cului de abandon și excluziune social</w:t>
      </w:r>
      <w:r w:rsidR="004C1ADE">
        <w:rPr>
          <w:rFonts w:ascii="Arial" w:hAnsi="Arial" w:cs="Arial"/>
          <w:sz w:val="24"/>
          <w:szCs w:val="24"/>
        </w:rPr>
        <w:t>ă a persoanelor defavorizate</w:t>
      </w:r>
      <w:r w:rsidR="002B647B">
        <w:rPr>
          <w:rFonts w:ascii="Arial" w:hAnsi="Arial" w:cs="Arial"/>
          <w:sz w:val="24"/>
          <w:szCs w:val="24"/>
        </w:rPr>
        <w:t>.</w:t>
      </w:r>
    </w:p>
    <w:p w:rsidR="004C1ADE" w:rsidRDefault="004C1ADE" w:rsidP="001661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Totodată s-a aprobat vânzarea </w:t>
      </w:r>
      <w:r w:rsidR="00233A2B">
        <w:rPr>
          <w:rFonts w:ascii="Arial" w:hAnsi="Arial" w:cs="Arial"/>
          <w:sz w:val="24"/>
          <w:szCs w:val="24"/>
        </w:rPr>
        <w:t xml:space="preserve">prin licitație publică, </w:t>
      </w:r>
      <w:r w:rsidR="002B647B">
        <w:rPr>
          <w:rFonts w:ascii="Arial" w:hAnsi="Arial" w:cs="Arial"/>
          <w:sz w:val="24"/>
          <w:szCs w:val="24"/>
        </w:rPr>
        <w:t>a imobilului teren</w:t>
      </w:r>
      <w:r w:rsidR="001661C6">
        <w:rPr>
          <w:rFonts w:ascii="Arial" w:hAnsi="Arial" w:cs="Arial"/>
          <w:sz w:val="24"/>
          <w:szCs w:val="24"/>
        </w:rPr>
        <w:t>, domeniu privat al m</w:t>
      </w:r>
      <w:r>
        <w:rPr>
          <w:rFonts w:ascii="Arial" w:hAnsi="Arial" w:cs="Arial"/>
          <w:sz w:val="24"/>
          <w:szCs w:val="24"/>
        </w:rPr>
        <w:t>unicipiului</w:t>
      </w:r>
      <w:r w:rsidR="00B701D9">
        <w:rPr>
          <w:rFonts w:ascii="Arial" w:hAnsi="Arial" w:cs="Arial"/>
          <w:sz w:val="24"/>
          <w:szCs w:val="24"/>
        </w:rPr>
        <w:t xml:space="preserve">, </w:t>
      </w:r>
      <w:r w:rsidR="002B647B">
        <w:rPr>
          <w:rFonts w:ascii="Arial" w:hAnsi="Arial" w:cs="Arial"/>
          <w:sz w:val="24"/>
          <w:szCs w:val="24"/>
        </w:rPr>
        <w:t>în suprafață de 304 mp</w:t>
      </w:r>
      <w:r>
        <w:rPr>
          <w:rFonts w:ascii="Arial" w:hAnsi="Arial" w:cs="Arial"/>
          <w:sz w:val="24"/>
          <w:szCs w:val="24"/>
        </w:rPr>
        <w:t xml:space="preserve">, situat în Medgidia, </w:t>
      </w:r>
      <w:r w:rsidR="00B701D9">
        <w:rPr>
          <w:rFonts w:ascii="Arial" w:hAnsi="Arial" w:cs="Arial"/>
          <w:sz w:val="24"/>
          <w:szCs w:val="24"/>
        </w:rPr>
        <w:t xml:space="preserve">str.Viorelelor, nr.55A, cu </w:t>
      </w:r>
      <w:r w:rsidR="002B647B">
        <w:rPr>
          <w:rFonts w:ascii="Arial" w:hAnsi="Arial" w:cs="Arial"/>
          <w:sz w:val="24"/>
          <w:szCs w:val="24"/>
        </w:rPr>
        <w:t xml:space="preserve">destinația </w:t>
      </w:r>
      <w:r w:rsidR="00B701D9">
        <w:rPr>
          <w:rFonts w:ascii="Arial" w:hAnsi="Arial" w:cs="Arial"/>
          <w:sz w:val="24"/>
          <w:szCs w:val="24"/>
        </w:rPr>
        <w:t>construire locuință indi</w:t>
      </w:r>
      <w:r w:rsidR="00233A2B">
        <w:rPr>
          <w:rFonts w:ascii="Arial" w:hAnsi="Arial" w:cs="Arial"/>
          <w:sz w:val="24"/>
          <w:szCs w:val="24"/>
        </w:rPr>
        <w:t xml:space="preserve">viduală, </w:t>
      </w:r>
      <w:r w:rsidR="00B701D9">
        <w:rPr>
          <w:rFonts w:ascii="Arial" w:hAnsi="Arial" w:cs="Arial"/>
          <w:sz w:val="24"/>
          <w:szCs w:val="24"/>
        </w:rPr>
        <w:t>în vedere</w:t>
      </w:r>
      <w:r>
        <w:rPr>
          <w:rFonts w:ascii="Arial" w:hAnsi="Arial" w:cs="Arial"/>
          <w:sz w:val="24"/>
          <w:szCs w:val="24"/>
        </w:rPr>
        <w:t xml:space="preserve">a </w:t>
      </w:r>
      <w:r w:rsidR="00B701D9">
        <w:rPr>
          <w:rFonts w:ascii="Arial" w:hAnsi="Arial" w:cs="Arial"/>
          <w:sz w:val="24"/>
          <w:szCs w:val="24"/>
        </w:rPr>
        <w:t>utilizării eficiente a terenurilor proprietate privată a municipiulu</w:t>
      </w:r>
      <w:r w:rsidR="004B0CF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B701D9" w:rsidRDefault="00CD5BA5" w:rsidP="001661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 unanimitate </w:t>
      </w:r>
      <w:r w:rsidR="004C1ADE">
        <w:rPr>
          <w:rFonts w:ascii="Arial" w:hAnsi="Arial" w:cs="Arial"/>
          <w:sz w:val="24"/>
          <w:szCs w:val="24"/>
        </w:rPr>
        <w:t xml:space="preserve">de voturi a fost aprobat </w:t>
      </w:r>
      <w:r>
        <w:rPr>
          <w:rFonts w:ascii="Arial" w:hAnsi="Arial" w:cs="Arial"/>
          <w:sz w:val="24"/>
          <w:szCs w:val="24"/>
        </w:rPr>
        <w:t xml:space="preserve">și proiectul de hotărâre privind </w:t>
      </w:r>
      <w:r w:rsidR="004C1ADE">
        <w:rPr>
          <w:rFonts w:ascii="Arial" w:hAnsi="Arial" w:cs="Arial"/>
          <w:sz w:val="24"/>
          <w:szCs w:val="24"/>
        </w:rPr>
        <w:t>repartizarea</w:t>
      </w:r>
      <w:r w:rsidR="00B701D9">
        <w:rPr>
          <w:rFonts w:ascii="Arial" w:hAnsi="Arial" w:cs="Arial"/>
          <w:sz w:val="24"/>
          <w:szCs w:val="24"/>
        </w:rPr>
        <w:t xml:space="preserve"> unor unități locative situate</w:t>
      </w:r>
      <w:r>
        <w:rPr>
          <w:rFonts w:ascii="Arial" w:hAnsi="Arial" w:cs="Arial"/>
          <w:sz w:val="24"/>
          <w:szCs w:val="24"/>
        </w:rPr>
        <w:t xml:space="preserve"> în blocul ANL, </w:t>
      </w:r>
      <w:r w:rsidR="00B701D9">
        <w:rPr>
          <w:rFonts w:ascii="Arial" w:hAnsi="Arial" w:cs="Arial"/>
          <w:sz w:val="24"/>
          <w:szCs w:val="24"/>
        </w:rPr>
        <w:t>în conformitate cu lista de priori</w:t>
      </w:r>
      <w:r w:rsidR="004B0CF2">
        <w:rPr>
          <w:rFonts w:ascii="Arial" w:hAnsi="Arial" w:cs="Arial"/>
          <w:sz w:val="24"/>
          <w:szCs w:val="24"/>
        </w:rPr>
        <w:t>tăți 2016</w:t>
      </w:r>
      <w:r w:rsidR="004C1A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5BA5" w:rsidRDefault="00720A61" w:rsidP="001661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Proiectul de hotărâre privind </w:t>
      </w:r>
      <w:r w:rsidR="00CD5BA5">
        <w:rPr>
          <w:rFonts w:ascii="Arial" w:hAnsi="Arial" w:cs="Arial"/>
          <w:sz w:val="24"/>
          <w:szCs w:val="24"/>
        </w:rPr>
        <w:t xml:space="preserve">atribuirea </w:t>
      </w:r>
      <w:r w:rsidR="001661C6">
        <w:rPr>
          <w:rFonts w:ascii="Arial" w:hAnsi="Arial" w:cs="Arial"/>
          <w:sz w:val="24"/>
          <w:szCs w:val="24"/>
        </w:rPr>
        <w:t xml:space="preserve">în folosință gratuită a unor loturi de teren </w:t>
      </w:r>
      <w:r>
        <w:rPr>
          <w:rFonts w:ascii="Arial" w:hAnsi="Arial" w:cs="Arial"/>
          <w:sz w:val="24"/>
          <w:szCs w:val="24"/>
        </w:rPr>
        <w:t>în condițiile Legii nr.15/2003 a fost aprobat pentru un număr de 3 tineri aflați pe lista de priorități 2016</w:t>
      </w:r>
      <w:r w:rsidR="001661C6">
        <w:rPr>
          <w:rFonts w:ascii="Arial" w:hAnsi="Arial" w:cs="Arial"/>
          <w:sz w:val="24"/>
          <w:szCs w:val="24"/>
        </w:rPr>
        <w:t>.</w:t>
      </w:r>
    </w:p>
    <w:p w:rsidR="00CD5BA5" w:rsidRDefault="00CD5BA5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1D9" w:rsidRPr="00575AB7" w:rsidRDefault="00B701D9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F77" w:rsidRDefault="004C1ADE" w:rsidP="001661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2F77" w:rsidRPr="001661C6" w:rsidRDefault="00D02F77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3A2B" w:rsidRDefault="00233A2B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3A2B" w:rsidRDefault="00233A2B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AE7" w:rsidRPr="001661C6" w:rsidRDefault="00972AE7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1C6">
        <w:rPr>
          <w:rFonts w:ascii="Arial" w:hAnsi="Arial" w:cs="Arial"/>
          <w:sz w:val="24"/>
          <w:szCs w:val="24"/>
        </w:rPr>
        <w:t>Compartimentul de Relații Publice și Presă</w:t>
      </w:r>
    </w:p>
    <w:p w:rsidR="00C80EA7" w:rsidRDefault="001661C6" w:rsidP="001661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972AE7" w:rsidRPr="001661C6">
        <w:rPr>
          <w:rFonts w:ascii="Arial" w:hAnsi="Arial" w:cs="Arial"/>
          <w:sz w:val="24"/>
          <w:szCs w:val="24"/>
        </w:rPr>
        <w:t>28.10.2016</w:t>
      </w:r>
    </w:p>
    <w:p w:rsidR="00932DAC" w:rsidRDefault="00932DAC" w:rsidP="001661C6">
      <w:pPr>
        <w:spacing w:after="0" w:line="240" w:lineRule="auto"/>
        <w:jc w:val="both"/>
        <w:rPr>
          <w:rFonts w:ascii="Arial" w:hAnsi="Arial" w:cs="Arial"/>
        </w:rPr>
      </w:pPr>
    </w:p>
    <w:p w:rsidR="00932DAC" w:rsidRDefault="00932DAC" w:rsidP="001661C6">
      <w:pPr>
        <w:spacing w:after="0" w:line="240" w:lineRule="auto"/>
        <w:jc w:val="both"/>
        <w:rPr>
          <w:rFonts w:ascii="Arial" w:hAnsi="Arial" w:cs="Arial"/>
        </w:rPr>
      </w:pPr>
    </w:p>
    <w:p w:rsidR="00932DAC" w:rsidRDefault="00932DAC" w:rsidP="001661C6">
      <w:pPr>
        <w:spacing w:after="0" w:line="240" w:lineRule="auto"/>
        <w:jc w:val="both"/>
        <w:rPr>
          <w:rFonts w:ascii="Arial" w:hAnsi="Arial" w:cs="Arial"/>
        </w:rPr>
      </w:pPr>
    </w:p>
    <w:p w:rsidR="00173353" w:rsidRDefault="00173353" w:rsidP="001661C6">
      <w:pPr>
        <w:spacing w:after="0" w:line="240" w:lineRule="auto"/>
        <w:jc w:val="both"/>
        <w:rPr>
          <w:rFonts w:ascii="Arial" w:hAnsi="Arial" w:cs="Arial"/>
        </w:rPr>
      </w:pPr>
    </w:p>
    <w:p w:rsidR="00173353" w:rsidRDefault="00173353" w:rsidP="001661C6">
      <w:pPr>
        <w:spacing w:after="0" w:line="240" w:lineRule="auto"/>
        <w:jc w:val="both"/>
        <w:rPr>
          <w:rFonts w:ascii="Arial" w:hAnsi="Arial" w:cs="Arial"/>
        </w:rPr>
      </w:pPr>
    </w:p>
    <w:p w:rsidR="00D15E3C" w:rsidRDefault="00D15E3C" w:rsidP="001661C6">
      <w:pPr>
        <w:spacing w:after="0" w:line="240" w:lineRule="auto"/>
        <w:jc w:val="both"/>
        <w:rPr>
          <w:rFonts w:ascii="Arial" w:hAnsi="Arial" w:cs="Arial"/>
        </w:rPr>
      </w:pPr>
    </w:p>
    <w:p w:rsidR="00D15E3C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D15E3C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D15E3C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D15E3C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5F2041" w:rsidRPr="00173353" w:rsidRDefault="005F2041" w:rsidP="00173353">
      <w:pPr>
        <w:spacing w:after="0" w:line="240" w:lineRule="auto"/>
        <w:jc w:val="both"/>
        <w:rPr>
          <w:rFonts w:ascii="Arial" w:hAnsi="Arial" w:cs="Arial"/>
        </w:rPr>
      </w:pPr>
    </w:p>
    <w:sectPr w:rsidR="005F2041" w:rsidRPr="00173353" w:rsidSect="007C4C13">
      <w:headerReference w:type="first" r:id="rId7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77" w:rsidRDefault="006E6377" w:rsidP="00003180">
      <w:pPr>
        <w:spacing w:after="0" w:line="240" w:lineRule="auto"/>
      </w:pPr>
      <w:r>
        <w:separator/>
      </w:r>
    </w:p>
  </w:endnote>
  <w:endnote w:type="continuationSeparator" w:id="0">
    <w:p w:rsidR="006E6377" w:rsidRDefault="006E6377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77" w:rsidRDefault="006E6377" w:rsidP="00003180">
      <w:pPr>
        <w:spacing w:after="0" w:line="240" w:lineRule="auto"/>
      </w:pPr>
      <w:r>
        <w:separator/>
      </w:r>
    </w:p>
  </w:footnote>
  <w:footnote w:type="continuationSeparator" w:id="0">
    <w:p w:rsidR="006E6377" w:rsidRDefault="006E6377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C" w:rsidRPr="00003180" w:rsidRDefault="00220669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>905600,  Str .Decebal, 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C16D00">
      <w:rPr>
        <w:lang w:val="pt-BR"/>
      </w:rPr>
      <w:t>tel 0241/820800, fax 0241/810619</w:t>
    </w:r>
  </w:p>
  <w:p w:rsidR="002B3FEC" w:rsidRPr="00C16D00" w:rsidRDefault="002B3FEC" w:rsidP="00C16D00">
    <w:pPr>
      <w:pStyle w:val="NoSpacing"/>
      <w:jc w:val="center"/>
      <w:rPr>
        <w:lang w:val="pt-BR"/>
      </w:rPr>
    </w:pPr>
    <w:r w:rsidRPr="00C16D00">
      <w:rPr>
        <w:lang w:val="pt-BR"/>
      </w:rPr>
      <w:t xml:space="preserve">e-mail: </w:t>
    </w:r>
    <w:hyperlink r:id="rId5" w:history="1">
      <w:r w:rsidRPr="00C16D00">
        <w:rPr>
          <w:rStyle w:val="Hyperlink"/>
          <w:rFonts w:ascii="Arial" w:hAnsi="Arial" w:cs="Arial"/>
          <w:lang w:val="pt-BR"/>
        </w:rPr>
        <w:t>primaria_medgidia@yahoo.com</w:t>
      </w:r>
    </w:hyperlink>
  </w:p>
  <w:p w:rsidR="002B3FEC" w:rsidRDefault="000D4D00" w:rsidP="00C16D00">
    <w:pPr>
      <w:pStyle w:val="NoSpacing"/>
      <w:jc w:val="center"/>
    </w:pPr>
    <w:hyperlink r:id="rId6" w:history="1">
      <w:r w:rsidR="002B3FEC" w:rsidRPr="00C16D00">
        <w:rPr>
          <w:rStyle w:val="Hyperlink"/>
          <w:rFonts w:ascii="Arial" w:hAnsi="Arial" w:cs="Arial"/>
          <w:bCs/>
          <w:color w:val="0000FF"/>
          <w:lang w:val="pt-BR"/>
        </w:rPr>
        <w:t>www.emedgidia.ro</w:t>
      </w:r>
    </w:hyperlink>
  </w:p>
  <w:p w:rsidR="002B3FEC" w:rsidRDefault="002B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552E63"/>
    <w:multiLevelType w:val="hybridMultilevel"/>
    <w:tmpl w:val="20D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43746"/>
    <w:multiLevelType w:val="hybridMultilevel"/>
    <w:tmpl w:val="5C00F1B6"/>
    <w:lvl w:ilvl="0" w:tplc="BFC2F018">
      <w:numFmt w:val="bullet"/>
      <w:lvlText w:val="-"/>
      <w:lvlJc w:val="left"/>
      <w:pPr>
        <w:ind w:left="1068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9B1B3E"/>
    <w:multiLevelType w:val="hybridMultilevel"/>
    <w:tmpl w:val="739A738E"/>
    <w:lvl w:ilvl="0" w:tplc="56E05F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E5E06"/>
    <w:multiLevelType w:val="hybridMultilevel"/>
    <w:tmpl w:val="05AE559C"/>
    <w:lvl w:ilvl="0" w:tplc="F6D610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42D34"/>
    <w:multiLevelType w:val="hybridMultilevel"/>
    <w:tmpl w:val="EB26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F16BA"/>
    <w:multiLevelType w:val="hybridMultilevel"/>
    <w:tmpl w:val="76783FF0"/>
    <w:lvl w:ilvl="0" w:tplc="2982A45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8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180"/>
    <w:rsid w:val="00003180"/>
    <w:rsid w:val="000311FC"/>
    <w:rsid w:val="00037EC9"/>
    <w:rsid w:val="000414A8"/>
    <w:rsid w:val="0004264C"/>
    <w:rsid w:val="000434A9"/>
    <w:rsid w:val="0006317B"/>
    <w:rsid w:val="00065C92"/>
    <w:rsid w:val="0006638D"/>
    <w:rsid w:val="0006698B"/>
    <w:rsid w:val="000742DE"/>
    <w:rsid w:val="00076F3E"/>
    <w:rsid w:val="00080757"/>
    <w:rsid w:val="00087319"/>
    <w:rsid w:val="000A48F0"/>
    <w:rsid w:val="000A5B87"/>
    <w:rsid w:val="000C216D"/>
    <w:rsid w:val="000C5F71"/>
    <w:rsid w:val="000C76EB"/>
    <w:rsid w:val="000D11D3"/>
    <w:rsid w:val="000D147C"/>
    <w:rsid w:val="000D191C"/>
    <w:rsid w:val="000D4D00"/>
    <w:rsid w:val="000D6B3E"/>
    <w:rsid w:val="000E5644"/>
    <w:rsid w:val="00105E89"/>
    <w:rsid w:val="00110071"/>
    <w:rsid w:val="00116B78"/>
    <w:rsid w:val="00142EF9"/>
    <w:rsid w:val="001661C6"/>
    <w:rsid w:val="00170551"/>
    <w:rsid w:val="00173353"/>
    <w:rsid w:val="001757F3"/>
    <w:rsid w:val="00182EF8"/>
    <w:rsid w:val="001927B4"/>
    <w:rsid w:val="001941FE"/>
    <w:rsid w:val="001A1148"/>
    <w:rsid w:val="001A4111"/>
    <w:rsid w:val="001D2F7D"/>
    <w:rsid w:val="001E0399"/>
    <w:rsid w:val="002004AC"/>
    <w:rsid w:val="00201820"/>
    <w:rsid w:val="00207C18"/>
    <w:rsid w:val="00207DDB"/>
    <w:rsid w:val="00220669"/>
    <w:rsid w:val="00223941"/>
    <w:rsid w:val="002338C5"/>
    <w:rsid w:val="00233A2B"/>
    <w:rsid w:val="00243E48"/>
    <w:rsid w:val="00260B7E"/>
    <w:rsid w:val="002810E3"/>
    <w:rsid w:val="00282968"/>
    <w:rsid w:val="00285011"/>
    <w:rsid w:val="0028761F"/>
    <w:rsid w:val="002A0D67"/>
    <w:rsid w:val="002A42B3"/>
    <w:rsid w:val="002B08B8"/>
    <w:rsid w:val="002B0F45"/>
    <w:rsid w:val="002B1BED"/>
    <w:rsid w:val="002B3FEC"/>
    <w:rsid w:val="002B647B"/>
    <w:rsid w:val="002B7B1F"/>
    <w:rsid w:val="002E0091"/>
    <w:rsid w:val="002E45AE"/>
    <w:rsid w:val="002E4CFE"/>
    <w:rsid w:val="00306AD7"/>
    <w:rsid w:val="00310324"/>
    <w:rsid w:val="00313BCF"/>
    <w:rsid w:val="00322379"/>
    <w:rsid w:val="00324C2A"/>
    <w:rsid w:val="00330BEE"/>
    <w:rsid w:val="003343CE"/>
    <w:rsid w:val="00344C92"/>
    <w:rsid w:val="00344D12"/>
    <w:rsid w:val="003531DC"/>
    <w:rsid w:val="00353747"/>
    <w:rsid w:val="00357577"/>
    <w:rsid w:val="003869FA"/>
    <w:rsid w:val="003927A4"/>
    <w:rsid w:val="00393D69"/>
    <w:rsid w:val="00394389"/>
    <w:rsid w:val="003A6642"/>
    <w:rsid w:val="003C2D71"/>
    <w:rsid w:val="003D23F6"/>
    <w:rsid w:val="00416D04"/>
    <w:rsid w:val="00420D7B"/>
    <w:rsid w:val="00424BE4"/>
    <w:rsid w:val="00456F66"/>
    <w:rsid w:val="00462737"/>
    <w:rsid w:val="00473AFC"/>
    <w:rsid w:val="00473E91"/>
    <w:rsid w:val="004A239E"/>
    <w:rsid w:val="004B0CF2"/>
    <w:rsid w:val="004C1ADE"/>
    <w:rsid w:val="004C6A21"/>
    <w:rsid w:val="004E086F"/>
    <w:rsid w:val="004F5BB4"/>
    <w:rsid w:val="004F6350"/>
    <w:rsid w:val="005261E1"/>
    <w:rsid w:val="00526F4F"/>
    <w:rsid w:val="00530CC7"/>
    <w:rsid w:val="005314B0"/>
    <w:rsid w:val="00540E6D"/>
    <w:rsid w:val="00545A9A"/>
    <w:rsid w:val="005470AE"/>
    <w:rsid w:val="0055030B"/>
    <w:rsid w:val="005521A9"/>
    <w:rsid w:val="00553CB0"/>
    <w:rsid w:val="0056012F"/>
    <w:rsid w:val="0056538F"/>
    <w:rsid w:val="00566E72"/>
    <w:rsid w:val="00573CCB"/>
    <w:rsid w:val="00575AB7"/>
    <w:rsid w:val="0058648B"/>
    <w:rsid w:val="00587E63"/>
    <w:rsid w:val="005B7A81"/>
    <w:rsid w:val="005C1E25"/>
    <w:rsid w:val="005E58C5"/>
    <w:rsid w:val="005F2041"/>
    <w:rsid w:val="005F7224"/>
    <w:rsid w:val="0063091E"/>
    <w:rsid w:val="006357F0"/>
    <w:rsid w:val="006463ED"/>
    <w:rsid w:val="006545DF"/>
    <w:rsid w:val="00661660"/>
    <w:rsid w:val="00666423"/>
    <w:rsid w:val="006817B8"/>
    <w:rsid w:val="00686545"/>
    <w:rsid w:val="00695F15"/>
    <w:rsid w:val="0069651C"/>
    <w:rsid w:val="006A39C1"/>
    <w:rsid w:val="006C09A9"/>
    <w:rsid w:val="006C6E40"/>
    <w:rsid w:val="006E4386"/>
    <w:rsid w:val="006E4D18"/>
    <w:rsid w:val="006E5D02"/>
    <w:rsid w:val="006E6377"/>
    <w:rsid w:val="006F500E"/>
    <w:rsid w:val="006F7EB2"/>
    <w:rsid w:val="00713B43"/>
    <w:rsid w:val="00715051"/>
    <w:rsid w:val="00715604"/>
    <w:rsid w:val="00720A61"/>
    <w:rsid w:val="00724D58"/>
    <w:rsid w:val="00753C6B"/>
    <w:rsid w:val="00753D69"/>
    <w:rsid w:val="00770540"/>
    <w:rsid w:val="0077614C"/>
    <w:rsid w:val="00791F3F"/>
    <w:rsid w:val="00794E5B"/>
    <w:rsid w:val="0079770B"/>
    <w:rsid w:val="007A09F2"/>
    <w:rsid w:val="007A6451"/>
    <w:rsid w:val="007C3507"/>
    <w:rsid w:val="007C4C13"/>
    <w:rsid w:val="007D081A"/>
    <w:rsid w:val="007D1D61"/>
    <w:rsid w:val="007D32F5"/>
    <w:rsid w:val="007D5FD7"/>
    <w:rsid w:val="007F7437"/>
    <w:rsid w:val="008102C1"/>
    <w:rsid w:val="00812015"/>
    <w:rsid w:val="008144C8"/>
    <w:rsid w:val="00825450"/>
    <w:rsid w:val="00827406"/>
    <w:rsid w:val="00830A61"/>
    <w:rsid w:val="00844978"/>
    <w:rsid w:val="00852EA9"/>
    <w:rsid w:val="00861066"/>
    <w:rsid w:val="0086385F"/>
    <w:rsid w:val="008775CE"/>
    <w:rsid w:val="00883091"/>
    <w:rsid w:val="008915CC"/>
    <w:rsid w:val="008936DB"/>
    <w:rsid w:val="00893B42"/>
    <w:rsid w:val="008B706E"/>
    <w:rsid w:val="008C2423"/>
    <w:rsid w:val="008D1956"/>
    <w:rsid w:val="008D556B"/>
    <w:rsid w:val="008F3C17"/>
    <w:rsid w:val="008F3E15"/>
    <w:rsid w:val="00902E04"/>
    <w:rsid w:val="009169C9"/>
    <w:rsid w:val="009246D0"/>
    <w:rsid w:val="00930B02"/>
    <w:rsid w:val="00932DAC"/>
    <w:rsid w:val="0094339F"/>
    <w:rsid w:val="00955277"/>
    <w:rsid w:val="00966EEC"/>
    <w:rsid w:val="00972AE7"/>
    <w:rsid w:val="00975BB4"/>
    <w:rsid w:val="00983C57"/>
    <w:rsid w:val="00984F35"/>
    <w:rsid w:val="0098748D"/>
    <w:rsid w:val="00987988"/>
    <w:rsid w:val="009A7CAF"/>
    <w:rsid w:val="009B2741"/>
    <w:rsid w:val="009D155B"/>
    <w:rsid w:val="009D7D31"/>
    <w:rsid w:val="009E10AF"/>
    <w:rsid w:val="009E34C0"/>
    <w:rsid w:val="009E67F8"/>
    <w:rsid w:val="009F4E7A"/>
    <w:rsid w:val="00A02340"/>
    <w:rsid w:val="00A158F7"/>
    <w:rsid w:val="00A15BFB"/>
    <w:rsid w:val="00A24358"/>
    <w:rsid w:val="00A25294"/>
    <w:rsid w:val="00A313E3"/>
    <w:rsid w:val="00A53F1E"/>
    <w:rsid w:val="00A54043"/>
    <w:rsid w:val="00A55C6E"/>
    <w:rsid w:val="00A734CB"/>
    <w:rsid w:val="00A76AAC"/>
    <w:rsid w:val="00A81938"/>
    <w:rsid w:val="00A82EE6"/>
    <w:rsid w:val="00A86582"/>
    <w:rsid w:val="00A86B98"/>
    <w:rsid w:val="00AB6537"/>
    <w:rsid w:val="00AC55A0"/>
    <w:rsid w:val="00AC777A"/>
    <w:rsid w:val="00AE0813"/>
    <w:rsid w:val="00AE289B"/>
    <w:rsid w:val="00AE2D97"/>
    <w:rsid w:val="00AE37EF"/>
    <w:rsid w:val="00AF2AAF"/>
    <w:rsid w:val="00AF5618"/>
    <w:rsid w:val="00B16391"/>
    <w:rsid w:val="00B22567"/>
    <w:rsid w:val="00B24BA7"/>
    <w:rsid w:val="00B24CFE"/>
    <w:rsid w:val="00B33D9E"/>
    <w:rsid w:val="00B46A52"/>
    <w:rsid w:val="00B502A4"/>
    <w:rsid w:val="00B565A7"/>
    <w:rsid w:val="00B578A2"/>
    <w:rsid w:val="00B701D9"/>
    <w:rsid w:val="00B77C96"/>
    <w:rsid w:val="00B77F44"/>
    <w:rsid w:val="00B80F01"/>
    <w:rsid w:val="00BA3DF8"/>
    <w:rsid w:val="00BB3355"/>
    <w:rsid w:val="00BB5A37"/>
    <w:rsid w:val="00BB7D15"/>
    <w:rsid w:val="00BC606B"/>
    <w:rsid w:val="00BF74D0"/>
    <w:rsid w:val="00C12E36"/>
    <w:rsid w:val="00C13D31"/>
    <w:rsid w:val="00C1527E"/>
    <w:rsid w:val="00C16D00"/>
    <w:rsid w:val="00C20A57"/>
    <w:rsid w:val="00C30922"/>
    <w:rsid w:val="00C63DC0"/>
    <w:rsid w:val="00C66549"/>
    <w:rsid w:val="00C80EA7"/>
    <w:rsid w:val="00C96A16"/>
    <w:rsid w:val="00CA1133"/>
    <w:rsid w:val="00CB2087"/>
    <w:rsid w:val="00CB4638"/>
    <w:rsid w:val="00CC32EC"/>
    <w:rsid w:val="00CD071F"/>
    <w:rsid w:val="00CD188E"/>
    <w:rsid w:val="00CD3295"/>
    <w:rsid w:val="00CD536E"/>
    <w:rsid w:val="00CD5BA5"/>
    <w:rsid w:val="00CE4C14"/>
    <w:rsid w:val="00CE5C26"/>
    <w:rsid w:val="00CF0097"/>
    <w:rsid w:val="00CF6696"/>
    <w:rsid w:val="00D02F77"/>
    <w:rsid w:val="00D04146"/>
    <w:rsid w:val="00D04CAC"/>
    <w:rsid w:val="00D15E3C"/>
    <w:rsid w:val="00D317F7"/>
    <w:rsid w:val="00D36DFE"/>
    <w:rsid w:val="00D40802"/>
    <w:rsid w:val="00D419AB"/>
    <w:rsid w:val="00D623CC"/>
    <w:rsid w:val="00D63D01"/>
    <w:rsid w:val="00D64E04"/>
    <w:rsid w:val="00D7049C"/>
    <w:rsid w:val="00D73EA6"/>
    <w:rsid w:val="00D83966"/>
    <w:rsid w:val="00D95D9A"/>
    <w:rsid w:val="00D96CBC"/>
    <w:rsid w:val="00DD5FB0"/>
    <w:rsid w:val="00DE2B1E"/>
    <w:rsid w:val="00DE7DD1"/>
    <w:rsid w:val="00DF67B3"/>
    <w:rsid w:val="00E06331"/>
    <w:rsid w:val="00E14444"/>
    <w:rsid w:val="00E156FB"/>
    <w:rsid w:val="00E1764E"/>
    <w:rsid w:val="00E22C5E"/>
    <w:rsid w:val="00E73616"/>
    <w:rsid w:val="00E80F15"/>
    <w:rsid w:val="00E86E4E"/>
    <w:rsid w:val="00E92622"/>
    <w:rsid w:val="00EA571B"/>
    <w:rsid w:val="00EB6C00"/>
    <w:rsid w:val="00EE3958"/>
    <w:rsid w:val="00EF2705"/>
    <w:rsid w:val="00EF3D70"/>
    <w:rsid w:val="00F00B67"/>
    <w:rsid w:val="00F03A34"/>
    <w:rsid w:val="00F21CF4"/>
    <w:rsid w:val="00F2573E"/>
    <w:rsid w:val="00F4303D"/>
    <w:rsid w:val="00F51C61"/>
    <w:rsid w:val="00F52F41"/>
    <w:rsid w:val="00F56573"/>
    <w:rsid w:val="00F87E85"/>
    <w:rsid w:val="00F91388"/>
    <w:rsid w:val="00FA4D33"/>
    <w:rsid w:val="00FB1F64"/>
    <w:rsid w:val="00FB252E"/>
    <w:rsid w:val="00FB76F7"/>
    <w:rsid w:val="00FD0F9F"/>
    <w:rsid w:val="00FD57C7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243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4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4638"/>
    <w:pPr>
      <w:ind w:left="720"/>
      <w:contextualSpacing/>
    </w:pPr>
  </w:style>
  <w:style w:type="paragraph" w:customStyle="1" w:styleId="Default">
    <w:name w:val="Default"/>
    <w:rsid w:val="00902E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emedgidia.ro" TargetMode="External"/><Relationship Id="rId5" Type="http://schemas.openxmlformats.org/officeDocument/2006/relationships/hyperlink" Target="mailto:cabimed@yahoo.com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2015</CharactersWithSpaces>
  <SharedDoc>false</SharedDoc>
  <HLinks>
    <vt:vector size="18" baseType="variant"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mailto:primaria_medgidia@yahoo.com</vt:lpwstr>
      </vt:variant>
      <vt:variant>
        <vt:lpwstr/>
      </vt:variant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http://www.emedgidia.ro/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mailto:cabimed@yahoo.com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Windows User</cp:lastModifiedBy>
  <cp:revision>3</cp:revision>
  <cp:lastPrinted>2016-09-21T09:36:00Z</cp:lastPrinted>
  <dcterms:created xsi:type="dcterms:W3CDTF">2016-10-28T11:01:00Z</dcterms:created>
  <dcterms:modified xsi:type="dcterms:W3CDTF">2016-10-28T11:01:00Z</dcterms:modified>
</cp:coreProperties>
</file>